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25157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51572" w:rsidRDefault="00C104D1" w:rsidP="00D87B6C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664210</wp:posOffset>
                      </wp:positionV>
                      <wp:extent cx="1257300" cy="2286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572" w:rsidRPr="00A6796A" w:rsidRDefault="00251572" w:rsidP="006A0351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A6796A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7.65pt;margin-top:52.3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/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y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" stroked="f">
                      <v:textbox>
                        <w:txbxContent>
                          <w:p w:rsidR="00251572" w:rsidRPr="00A6796A" w:rsidRDefault="00251572" w:rsidP="006A035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6796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566670" cy="560705"/>
                  <wp:effectExtent l="0" t="0" r="508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51572" w:rsidRDefault="00251572" w:rsidP="00D87B6C">
            <w:pPr>
              <w:pStyle w:val="Header"/>
              <w:rPr>
                <w:b/>
                <w:i/>
                <w:sz w:val="18"/>
              </w:rPr>
            </w:pPr>
          </w:p>
          <w:p w:rsidR="00251572" w:rsidRPr="00A6796A" w:rsidRDefault="00251572" w:rsidP="00D87B6C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6796A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251572" w:rsidRPr="00A6796A" w:rsidRDefault="00BB3368" w:rsidP="00D87B6C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(608) 266-1311 | </w:t>
            </w:r>
            <w:r w:rsidR="00251572" w:rsidRPr="00A6796A">
              <w:rPr>
                <w:rFonts w:ascii="Calibri" w:hAnsi="Calibri"/>
                <w:sz w:val="18"/>
              </w:rPr>
              <w:t xml:space="preserve"> 1-800-WIS-VETS (947-8387) | WisVets.com</w:t>
            </w:r>
          </w:p>
          <w:p w:rsidR="00251572" w:rsidRPr="00A6796A" w:rsidRDefault="00251572" w:rsidP="00D87B6C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251572" w:rsidRDefault="00251572" w:rsidP="00D87B6C">
            <w:pPr>
              <w:pStyle w:val="Header"/>
            </w:pPr>
          </w:p>
          <w:p w:rsidR="00251572" w:rsidRDefault="00251572" w:rsidP="00D87B6C">
            <w:pPr>
              <w:pStyle w:val="Header"/>
            </w:pP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996263" w:rsidRDefault="00ED1650" w:rsidP="00025F40">
            <w:pPr>
              <w:pStyle w:val="Head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025F40">
              <w:rPr>
                <w:b/>
                <w:sz w:val="28"/>
              </w:rPr>
              <w:t xml:space="preserve">LIGIBILITY </w:t>
            </w:r>
            <w:r>
              <w:rPr>
                <w:b/>
                <w:sz w:val="28"/>
              </w:rPr>
              <w:t>APPLICATION</w:t>
            </w:r>
          </w:p>
          <w:p w:rsidR="00996263" w:rsidRDefault="00025F40" w:rsidP="006A28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WisDOT</w:t>
            </w:r>
            <w:r w:rsidR="00ED1650">
              <w:rPr>
                <w:b/>
                <w:sz w:val="24"/>
              </w:rPr>
              <w:t xml:space="preserve"> VETERAN </w:t>
            </w:r>
            <w:r w:rsidR="006A285E">
              <w:rPr>
                <w:b/>
                <w:sz w:val="24"/>
              </w:rPr>
              <w:t>IDENTIFIER</w:t>
            </w: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996263" w:rsidRDefault="00996263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63" w:rsidRPr="00ED1650" w:rsidRDefault="00ED1650" w:rsidP="00ED1650">
            <w:pPr>
              <w:pStyle w:val="Header"/>
              <w:spacing w:before="60" w:after="40"/>
              <w:rPr>
                <w:sz w:val="16"/>
              </w:rPr>
            </w:pPr>
            <w:r w:rsidRPr="00ED1650">
              <w:rPr>
                <w:sz w:val="16"/>
              </w:rPr>
              <w:t>The provision of your social security number is mandatory under the Wisconsin Statutes.  Your social security number will be used to verify your identity</w:t>
            </w:r>
            <w:r w:rsidR="004F262F">
              <w:rPr>
                <w:sz w:val="16"/>
              </w:rPr>
              <w:t xml:space="preserve">. </w:t>
            </w:r>
            <w:r w:rsidRPr="00ED1650">
              <w:rPr>
                <w:sz w:val="16"/>
              </w:rPr>
              <w:t xml:space="preserve"> If you do not provide your social security number, processing may be delayed.</w:t>
            </w:r>
          </w:p>
        </w:tc>
      </w:tr>
    </w:tbl>
    <w:p w:rsidR="00996263" w:rsidRDefault="00996263">
      <w:pPr>
        <w:rPr>
          <w:sz w:val="28"/>
        </w:rPr>
      </w:pPr>
    </w:p>
    <w:p w:rsidR="00996263" w:rsidRDefault="00996263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"/>
        <w:gridCol w:w="1727"/>
        <w:gridCol w:w="90"/>
        <w:gridCol w:w="180"/>
        <w:gridCol w:w="205"/>
        <w:gridCol w:w="155"/>
        <w:gridCol w:w="989"/>
        <w:gridCol w:w="1057"/>
        <w:gridCol w:w="472"/>
        <w:gridCol w:w="1167"/>
        <w:gridCol w:w="92"/>
        <w:gridCol w:w="270"/>
        <w:gridCol w:w="201"/>
        <w:gridCol w:w="249"/>
        <w:gridCol w:w="630"/>
        <w:gridCol w:w="90"/>
        <w:gridCol w:w="448"/>
        <w:gridCol w:w="630"/>
        <w:gridCol w:w="155"/>
        <w:gridCol w:w="745"/>
        <w:gridCol w:w="1458"/>
      </w:tblGrid>
      <w:tr w:rsidR="00AB52EA" w:rsidTr="0052250D">
        <w:tc>
          <w:tcPr>
            <w:tcW w:w="11016" w:type="dxa"/>
            <w:gridSpan w:val="21"/>
            <w:shd w:val="clear" w:color="auto" w:fill="auto"/>
          </w:tcPr>
          <w:p w:rsidR="00AB52EA" w:rsidRDefault="00A94A71" w:rsidP="00A94A71">
            <w:pPr>
              <w:pStyle w:val="BodyText"/>
            </w:pPr>
            <w:r>
              <w:t>Completion of this application will result in the certification of veteran status for inclusion of</w:t>
            </w:r>
            <w:r w:rsidR="00791454">
              <w:t xml:space="preserve"> the</w:t>
            </w:r>
            <w:r>
              <w:t xml:space="preserve"> </w:t>
            </w:r>
            <w:r w:rsidRPr="0052250D">
              <w:rPr>
                <w:i/>
              </w:rPr>
              <w:t>VETERAN</w:t>
            </w:r>
            <w:r>
              <w:t xml:space="preserve"> identifier on your State of Wisconsin driver’s license or identification card, assuming all eligibility criteria are met.</w:t>
            </w:r>
          </w:p>
        </w:tc>
      </w:tr>
      <w:tr w:rsidR="00A94A71" w:rsidTr="00BB2A42">
        <w:tc>
          <w:tcPr>
            <w:tcW w:w="1823" w:type="dxa"/>
            <w:gridSpan w:val="3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3058" w:type="dxa"/>
            <w:gridSpan w:val="6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2699" w:type="dxa"/>
            <w:gridSpan w:val="7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  <w:tc>
          <w:tcPr>
            <w:tcW w:w="3436" w:type="dxa"/>
            <w:gridSpan w:val="5"/>
            <w:shd w:val="clear" w:color="auto" w:fill="auto"/>
          </w:tcPr>
          <w:p w:rsidR="00A94A71" w:rsidRDefault="00A94A71" w:rsidP="006A285E">
            <w:pPr>
              <w:pStyle w:val="BodyText"/>
            </w:pPr>
          </w:p>
        </w:tc>
      </w:tr>
      <w:tr w:rsidR="00BB2A42" w:rsidTr="00BB2A42">
        <w:tc>
          <w:tcPr>
            <w:tcW w:w="11016" w:type="dxa"/>
            <w:gridSpan w:val="21"/>
            <w:shd w:val="clear" w:color="auto" w:fill="auto"/>
          </w:tcPr>
          <w:p w:rsidR="00BB2A42" w:rsidRDefault="00BB2A42" w:rsidP="006A285E">
            <w:pPr>
              <w:pStyle w:val="BodyText"/>
            </w:pPr>
            <w:r>
              <w:t>Please include the DD214/DD215, your discharge document, with this completed form.</w:t>
            </w:r>
          </w:p>
        </w:tc>
      </w:tr>
      <w:tr w:rsidR="0037005D" w:rsidTr="0037005D">
        <w:tc>
          <w:tcPr>
            <w:tcW w:w="1823" w:type="dxa"/>
            <w:gridSpan w:val="3"/>
            <w:shd w:val="clear" w:color="auto" w:fill="auto"/>
          </w:tcPr>
          <w:p w:rsidR="0037005D" w:rsidRDefault="0037005D" w:rsidP="006A285E">
            <w:pPr>
              <w:pStyle w:val="BodyText"/>
            </w:pPr>
          </w:p>
        </w:tc>
        <w:tc>
          <w:tcPr>
            <w:tcW w:w="3058" w:type="dxa"/>
            <w:gridSpan w:val="6"/>
            <w:shd w:val="clear" w:color="auto" w:fill="auto"/>
          </w:tcPr>
          <w:p w:rsidR="0037005D" w:rsidRDefault="0037005D" w:rsidP="006A285E">
            <w:pPr>
              <w:pStyle w:val="BodyText"/>
            </w:pPr>
          </w:p>
        </w:tc>
        <w:tc>
          <w:tcPr>
            <w:tcW w:w="2699" w:type="dxa"/>
            <w:gridSpan w:val="7"/>
            <w:shd w:val="clear" w:color="auto" w:fill="auto"/>
          </w:tcPr>
          <w:p w:rsidR="0037005D" w:rsidRDefault="0037005D" w:rsidP="006A285E">
            <w:pPr>
              <w:pStyle w:val="BodyText"/>
            </w:pPr>
          </w:p>
        </w:tc>
        <w:tc>
          <w:tcPr>
            <w:tcW w:w="3436" w:type="dxa"/>
            <w:gridSpan w:val="5"/>
            <w:shd w:val="clear" w:color="auto" w:fill="auto"/>
          </w:tcPr>
          <w:p w:rsidR="0037005D" w:rsidRDefault="0037005D" w:rsidP="006A285E">
            <w:pPr>
              <w:pStyle w:val="BodyText"/>
            </w:pPr>
          </w:p>
        </w:tc>
      </w:tr>
      <w:tr w:rsidR="00AB52EA" w:rsidTr="0007089F">
        <w:tc>
          <w:tcPr>
            <w:tcW w:w="1823" w:type="dxa"/>
            <w:gridSpan w:val="3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3058" w:type="dxa"/>
            <w:gridSpan w:val="6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2699" w:type="dxa"/>
            <w:gridSpan w:val="7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  <w:tc>
          <w:tcPr>
            <w:tcW w:w="3436" w:type="dxa"/>
            <w:gridSpan w:val="5"/>
            <w:shd w:val="clear" w:color="auto" w:fill="auto"/>
          </w:tcPr>
          <w:p w:rsidR="00AB52EA" w:rsidRDefault="00AB52EA" w:rsidP="006A285E">
            <w:pPr>
              <w:pStyle w:val="BodyText"/>
            </w:pPr>
          </w:p>
        </w:tc>
      </w:tr>
      <w:tr w:rsidR="004B076A" w:rsidTr="0007089F">
        <w:tc>
          <w:tcPr>
            <w:tcW w:w="1823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  <w:r>
              <w:t>Veteran’s Name: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791454" w:rsidP="0052250D">
            <w:pPr>
              <w:pStyle w:val="BodyText2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791454" w:rsidP="0052250D">
            <w:pPr>
              <w:pStyle w:val="BodyText2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791454" w:rsidP="0052250D">
            <w:pPr>
              <w:pStyle w:val="BodyText2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076A" w:rsidRPr="004B076A" w:rsidTr="0007089F">
        <w:tc>
          <w:tcPr>
            <w:tcW w:w="1823" w:type="dxa"/>
            <w:gridSpan w:val="3"/>
            <w:shd w:val="clear" w:color="auto" w:fill="auto"/>
          </w:tcPr>
          <w:p w:rsidR="004B076A" w:rsidRPr="0052250D" w:rsidRDefault="004B076A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B076A" w:rsidRPr="0052250D" w:rsidRDefault="004B076A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First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B076A" w:rsidRPr="0052250D" w:rsidRDefault="004B076A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Middle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B076A" w:rsidRPr="0052250D" w:rsidRDefault="004B076A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Last</w:t>
            </w:r>
          </w:p>
        </w:tc>
      </w:tr>
      <w:tr w:rsidR="00634B92" w:rsidTr="0007089F">
        <w:tc>
          <w:tcPr>
            <w:tcW w:w="2208" w:type="dxa"/>
            <w:gridSpan w:val="5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634B92" w:rsidRDefault="00634B92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34B92" w:rsidRDefault="00634B92">
            <w:pPr>
              <w:pStyle w:val="BodyText"/>
            </w:pPr>
          </w:p>
        </w:tc>
      </w:tr>
      <w:tr w:rsidR="0007089F" w:rsidTr="00E21049">
        <w:tc>
          <w:tcPr>
            <w:tcW w:w="2003" w:type="dxa"/>
            <w:gridSpan w:val="4"/>
            <w:shd w:val="clear" w:color="auto" w:fill="auto"/>
          </w:tcPr>
          <w:p w:rsidR="0007089F" w:rsidRDefault="0007089F">
            <w:pPr>
              <w:pStyle w:val="BodyText"/>
            </w:pPr>
            <w:r>
              <w:t>Veteran’s Address:</w:t>
            </w:r>
          </w:p>
        </w:tc>
        <w:tc>
          <w:tcPr>
            <w:tcW w:w="40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9F" w:rsidRDefault="0007089F" w:rsidP="0052250D">
            <w:pPr>
              <w:pStyle w:val="BodyText2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9F" w:rsidRDefault="0007089F" w:rsidP="0052250D">
            <w:pPr>
              <w:pStyle w:val="BodyText2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9F" w:rsidRDefault="0007089F" w:rsidP="0052250D">
            <w:pPr>
              <w:pStyle w:val="BodyText2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9F" w:rsidRDefault="0007089F" w:rsidP="0052250D">
            <w:pPr>
              <w:pStyle w:val="BodyText2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9F" w:rsidRPr="003433BD" w:rsidRDefault="00E21049" w:rsidP="00E21049">
            <w:pPr>
              <w:pStyle w:val="BodyText2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33BD" w:rsidTr="00E21049">
        <w:tc>
          <w:tcPr>
            <w:tcW w:w="2003" w:type="dxa"/>
            <w:gridSpan w:val="4"/>
            <w:shd w:val="clear" w:color="auto" w:fill="auto"/>
          </w:tcPr>
          <w:p w:rsidR="003433BD" w:rsidRDefault="003433BD">
            <w:pPr>
              <w:pStyle w:val="BodyText"/>
            </w:pPr>
          </w:p>
        </w:tc>
        <w:tc>
          <w:tcPr>
            <w:tcW w:w="4045" w:type="dxa"/>
            <w:gridSpan w:val="6"/>
            <w:shd w:val="clear" w:color="auto" w:fill="auto"/>
          </w:tcPr>
          <w:p w:rsidR="003433BD" w:rsidRPr="0052250D" w:rsidRDefault="003433BD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Street</w:t>
            </w:r>
          </w:p>
        </w:tc>
        <w:tc>
          <w:tcPr>
            <w:tcW w:w="1980" w:type="dxa"/>
            <w:gridSpan w:val="7"/>
            <w:shd w:val="clear" w:color="auto" w:fill="auto"/>
          </w:tcPr>
          <w:p w:rsidR="003433BD" w:rsidRPr="0052250D" w:rsidRDefault="003433BD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City</w:t>
            </w:r>
          </w:p>
        </w:tc>
        <w:tc>
          <w:tcPr>
            <w:tcW w:w="630" w:type="dxa"/>
            <w:shd w:val="clear" w:color="auto" w:fill="auto"/>
          </w:tcPr>
          <w:p w:rsidR="003433BD" w:rsidRPr="0052250D" w:rsidRDefault="003433BD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State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433BD" w:rsidRPr="0052250D" w:rsidRDefault="003433BD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Zip Code</w:t>
            </w:r>
          </w:p>
        </w:tc>
        <w:tc>
          <w:tcPr>
            <w:tcW w:w="1458" w:type="dxa"/>
            <w:shd w:val="clear" w:color="auto" w:fill="auto"/>
          </w:tcPr>
          <w:p w:rsidR="003433BD" w:rsidRPr="0052250D" w:rsidRDefault="003433BD" w:rsidP="003433B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County</w:t>
            </w:r>
          </w:p>
        </w:tc>
      </w:tr>
      <w:tr w:rsidR="00483672" w:rsidTr="0007089F">
        <w:trPr>
          <w:gridBefore w:val="1"/>
          <w:wBefore w:w="6" w:type="dxa"/>
        </w:trPr>
        <w:tc>
          <w:tcPr>
            <w:tcW w:w="11010" w:type="dxa"/>
            <w:gridSpan w:val="20"/>
            <w:shd w:val="clear" w:color="auto" w:fill="auto"/>
          </w:tcPr>
          <w:p w:rsidR="00483672" w:rsidRDefault="00483672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1B6E80">
              <w:fldChar w:fldCharType="separate"/>
            </w:r>
            <w:r>
              <w:fldChar w:fldCharType="end"/>
            </w:r>
            <w:bookmarkEnd w:id="9"/>
            <w:r>
              <w:t xml:space="preserve"> Update my address on file with the above address.</w:t>
            </w:r>
          </w:p>
        </w:tc>
      </w:tr>
      <w:tr w:rsidR="00483672" w:rsidTr="0007089F">
        <w:tc>
          <w:tcPr>
            <w:tcW w:w="2208" w:type="dxa"/>
            <w:gridSpan w:val="5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483672" w:rsidRDefault="00483672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483672" w:rsidRDefault="00483672">
            <w:pPr>
              <w:pStyle w:val="BodyText"/>
            </w:pPr>
          </w:p>
        </w:tc>
      </w:tr>
      <w:tr w:rsidR="004B076A" w:rsidTr="0007089F">
        <w:tc>
          <w:tcPr>
            <w:tcW w:w="1733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  <w:r>
              <w:t>Phone Number:</w:t>
            </w:r>
          </w:p>
        </w:tc>
        <w:tc>
          <w:tcPr>
            <w:tcW w:w="440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6A285E" w:rsidP="006A285E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" w:type="dxa"/>
            <w:shd w:val="clear" w:color="auto" w:fill="auto"/>
            <w:vAlign w:val="center"/>
          </w:tcPr>
          <w:p w:rsidR="004B076A" w:rsidRDefault="004B076A" w:rsidP="006A285E">
            <w:pPr>
              <w:pStyle w:val="BodyText"/>
            </w:pPr>
          </w:p>
        </w:tc>
        <w:tc>
          <w:tcPr>
            <w:tcW w:w="460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76A" w:rsidRDefault="006A285E" w:rsidP="006A285E">
            <w:pPr>
              <w:pStyle w:val="Body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B076A" w:rsidTr="0007089F">
        <w:tc>
          <w:tcPr>
            <w:tcW w:w="1733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4407" w:type="dxa"/>
            <w:gridSpan w:val="9"/>
            <w:shd w:val="clear" w:color="auto" w:fill="auto"/>
          </w:tcPr>
          <w:p w:rsidR="004B076A" w:rsidRPr="0052250D" w:rsidRDefault="004B076A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Phone Number, include area code and extension</w:t>
            </w:r>
          </w:p>
        </w:tc>
        <w:tc>
          <w:tcPr>
            <w:tcW w:w="270" w:type="dxa"/>
            <w:shd w:val="clear" w:color="auto" w:fill="auto"/>
          </w:tcPr>
          <w:p w:rsidR="004B076A" w:rsidRPr="0052250D" w:rsidRDefault="004B076A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  <w:gridSpan w:val="9"/>
            <w:shd w:val="clear" w:color="auto" w:fill="auto"/>
          </w:tcPr>
          <w:p w:rsidR="004B076A" w:rsidRPr="0052250D" w:rsidRDefault="004B076A" w:rsidP="0052250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Phone Number, include area code and extension</w:t>
            </w:r>
          </w:p>
        </w:tc>
      </w:tr>
      <w:tr w:rsidR="004B076A" w:rsidTr="0007089F">
        <w:tc>
          <w:tcPr>
            <w:tcW w:w="2208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</w:tr>
      <w:tr w:rsidR="00FF40CB" w:rsidTr="0007089F">
        <w:tc>
          <w:tcPr>
            <w:tcW w:w="3352" w:type="dxa"/>
            <w:gridSpan w:val="7"/>
            <w:shd w:val="clear" w:color="auto" w:fill="auto"/>
          </w:tcPr>
          <w:p w:rsidR="00FF40CB" w:rsidRDefault="00FF40CB">
            <w:pPr>
              <w:pStyle w:val="BodyText"/>
            </w:pPr>
            <w:r>
              <w:t>Veteran’s Social Security Number:</w:t>
            </w:r>
          </w:p>
        </w:tc>
        <w:tc>
          <w:tcPr>
            <w:tcW w:w="35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0CB" w:rsidRDefault="006A285E" w:rsidP="006A285E">
            <w:pPr>
              <w:pStyle w:val="Body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156" w:type="dxa"/>
            <w:gridSpan w:val="7"/>
            <w:shd w:val="clear" w:color="auto" w:fill="auto"/>
            <w:vAlign w:val="bottom"/>
          </w:tcPr>
          <w:p w:rsidR="00FF40CB" w:rsidRDefault="00FF40CB" w:rsidP="004F262F">
            <w:pPr>
              <w:pStyle w:val="BodyText"/>
            </w:pPr>
            <w:r w:rsidRPr="0052250D">
              <w:rPr>
                <w:i/>
                <w:sz w:val="18"/>
                <w:szCs w:val="18"/>
              </w:rPr>
              <w:t xml:space="preserve">(required to </w:t>
            </w:r>
            <w:r w:rsidR="004F262F" w:rsidRPr="0052250D">
              <w:rPr>
                <w:i/>
                <w:sz w:val="18"/>
                <w:szCs w:val="18"/>
              </w:rPr>
              <w:t>verify</w:t>
            </w:r>
            <w:r w:rsidRPr="0052250D">
              <w:rPr>
                <w:i/>
                <w:sz w:val="18"/>
                <w:szCs w:val="18"/>
              </w:rPr>
              <w:t xml:space="preserve"> your identification)</w:t>
            </w:r>
          </w:p>
        </w:tc>
      </w:tr>
      <w:tr w:rsidR="004B076A" w:rsidTr="0007089F">
        <w:tc>
          <w:tcPr>
            <w:tcW w:w="2208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</w:tr>
      <w:tr w:rsidR="00FF40CB" w:rsidTr="0007089F">
        <w:tc>
          <w:tcPr>
            <w:tcW w:w="2363" w:type="dxa"/>
            <w:gridSpan w:val="6"/>
            <w:shd w:val="clear" w:color="auto" w:fill="auto"/>
          </w:tcPr>
          <w:p w:rsidR="00FF40CB" w:rsidRDefault="00FF40CB">
            <w:pPr>
              <w:pStyle w:val="BodyText"/>
            </w:pPr>
            <w:r>
              <w:t>Veteran’s Date of Birth: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0CB" w:rsidRDefault="006A285E" w:rsidP="006A285E">
            <w:pPr>
              <w:pStyle w:val="Body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73" w:type="dxa"/>
            <w:gridSpan w:val="8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4B076A" w:rsidTr="0007089F">
        <w:tc>
          <w:tcPr>
            <w:tcW w:w="2208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4B076A" w:rsidRDefault="004B076A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4B076A" w:rsidRDefault="004B076A">
            <w:pPr>
              <w:pStyle w:val="BodyText"/>
            </w:pPr>
          </w:p>
        </w:tc>
      </w:tr>
      <w:tr w:rsidR="00F236B3" w:rsidTr="0052250D">
        <w:tc>
          <w:tcPr>
            <w:tcW w:w="11016" w:type="dxa"/>
            <w:gridSpan w:val="21"/>
            <w:shd w:val="clear" w:color="auto" w:fill="auto"/>
          </w:tcPr>
          <w:p w:rsidR="00F236B3" w:rsidRDefault="00F236B3" w:rsidP="00F236B3">
            <w:pPr>
              <w:pStyle w:val="BodyText"/>
            </w:pPr>
            <w:r>
              <w:t>How do you want to receive correspondence relating to this eligibility request?</w:t>
            </w:r>
          </w:p>
        </w:tc>
      </w:tr>
      <w:tr w:rsidR="000413E1" w:rsidTr="0007089F">
        <w:trPr>
          <w:gridBefore w:val="1"/>
          <w:wBefore w:w="6" w:type="dxa"/>
        </w:trPr>
        <w:tc>
          <w:tcPr>
            <w:tcW w:w="6605" w:type="dxa"/>
            <w:gridSpan w:val="12"/>
            <w:shd w:val="clear" w:color="auto" w:fill="auto"/>
          </w:tcPr>
          <w:p w:rsidR="000413E1" w:rsidRDefault="000413E1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1B6E80">
              <w:fldChar w:fldCharType="separate"/>
            </w:r>
            <w:r>
              <w:fldChar w:fldCharType="end"/>
            </w:r>
            <w:bookmarkEnd w:id="14"/>
            <w:r>
              <w:t xml:space="preserve"> Send to above address</w:t>
            </w:r>
          </w:p>
        </w:tc>
        <w:tc>
          <w:tcPr>
            <w:tcW w:w="2202" w:type="dxa"/>
            <w:gridSpan w:val="6"/>
            <w:shd w:val="clear" w:color="auto" w:fill="auto"/>
          </w:tcPr>
          <w:p w:rsidR="000413E1" w:rsidRDefault="000413E1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0413E1" w:rsidRDefault="000413E1">
            <w:pPr>
              <w:pStyle w:val="BodyText"/>
            </w:pPr>
          </w:p>
        </w:tc>
      </w:tr>
      <w:tr w:rsidR="000413E1" w:rsidTr="0007089F">
        <w:trPr>
          <w:gridBefore w:val="1"/>
          <w:wBefore w:w="6" w:type="dxa"/>
        </w:trPr>
        <w:tc>
          <w:tcPr>
            <w:tcW w:w="3346" w:type="dxa"/>
            <w:gridSpan w:val="6"/>
            <w:shd w:val="clear" w:color="auto" w:fill="auto"/>
          </w:tcPr>
          <w:p w:rsidR="000413E1" w:rsidRDefault="000413E1" w:rsidP="004F262F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1B6E80">
              <w:fldChar w:fldCharType="separate"/>
            </w:r>
            <w:r>
              <w:fldChar w:fldCharType="end"/>
            </w:r>
            <w:bookmarkEnd w:id="15"/>
            <w:r>
              <w:t xml:space="preserve"> Sen</w:t>
            </w:r>
            <w:r w:rsidR="004F262F">
              <w:t>d</w:t>
            </w:r>
            <w:r>
              <w:t xml:space="preserve"> to this email address:</w:t>
            </w:r>
          </w:p>
        </w:tc>
        <w:tc>
          <w:tcPr>
            <w:tcW w:w="76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E1" w:rsidRDefault="006A285E" w:rsidP="006A285E">
            <w:pPr>
              <w:pStyle w:val="Body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413E1" w:rsidTr="0007089F">
        <w:tc>
          <w:tcPr>
            <w:tcW w:w="3352" w:type="dxa"/>
            <w:gridSpan w:val="7"/>
            <w:shd w:val="clear" w:color="auto" w:fill="auto"/>
          </w:tcPr>
          <w:p w:rsidR="000413E1" w:rsidRDefault="000413E1">
            <w:pPr>
              <w:pStyle w:val="BodyText"/>
            </w:pPr>
          </w:p>
        </w:tc>
        <w:tc>
          <w:tcPr>
            <w:tcW w:w="7664" w:type="dxa"/>
            <w:gridSpan w:val="14"/>
            <w:shd w:val="clear" w:color="auto" w:fill="auto"/>
          </w:tcPr>
          <w:p w:rsidR="000413E1" w:rsidRPr="0052250D" w:rsidRDefault="000413E1">
            <w:pPr>
              <w:pStyle w:val="BodyText"/>
              <w:rPr>
                <w:i/>
                <w:sz w:val="18"/>
                <w:szCs w:val="18"/>
              </w:rPr>
            </w:pPr>
            <w:r w:rsidRPr="0052250D">
              <w:rPr>
                <w:i/>
                <w:sz w:val="18"/>
                <w:szCs w:val="18"/>
              </w:rPr>
              <w:t>(faster response by email)</w:t>
            </w:r>
          </w:p>
        </w:tc>
      </w:tr>
      <w:tr w:rsidR="006E35CA" w:rsidTr="0007089F">
        <w:tc>
          <w:tcPr>
            <w:tcW w:w="2208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</w:tr>
      <w:tr w:rsidR="00FF40CB" w:rsidTr="0007089F">
        <w:tc>
          <w:tcPr>
            <w:tcW w:w="2208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1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6E35CA" w:rsidTr="0052250D">
        <w:tc>
          <w:tcPr>
            <w:tcW w:w="11016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E35CA" w:rsidRDefault="006E35CA" w:rsidP="0052250D">
            <w:pPr>
              <w:pStyle w:val="BodyText2"/>
              <w:spacing w:before="120" w:after="120"/>
            </w:pPr>
            <w:r>
              <w:t>Under penalties of law, I declare that the above information is true, correct and complete, to the best of my knowledge.</w:t>
            </w:r>
          </w:p>
        </w:tc>
      </w:tr>
      <w:tr w:rsidR="00FF40CB" w:rsidTr="0007089F">
        <w:tc>
          <w:tcPr>
            <w:tcW w:w="220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1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FF40CB" w:rsidTr="0007089F">
        <w:tc>
          <w:tcPr>
            <w:tcW w:w="2208" w:type="dxa"/>
            <w:gridSpan w:val="5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FF40CB" w:rsidTr="0007089F">
        <w:tc>
          <w:tcPr>
            <w:tcW w:w="2208" w:type="dxa"/>
            <w:gridSpan w:val="5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FF40CB" w:rsidRDefault="00FF40CB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FF40CB" w:rsidRDefault="00FF40CB">
            <w:pPr>
              <w:pStyle w:val="BodyText"/>
            </w:pPr>
          </w:p>
        </w:tc>
      </w:tr>
      <w:tr w:rsidR="006E35CA" w:rsidTr="0007089F">
        <w:tc>
          <w:tcPr>
            <w:tcW w:w="66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35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5CA" w:rsidRDefault="006A285E" w:rsidP="006A285E">
            <w:pPr>
              <w:pStyle w:val="Body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E35CA" w:rsidTr="0007089F">
        <w:tc>
          <w:tcPr>
            <w:tcW w:w="661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E35CA" w:rsidRDefault="006E35CA">
            <w:pPr>
              <w:pStyle w:val="BodyText"/>
            </w:pPr>
            <w:r>
              <w:t>Veteran’s Signature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3526" w:type="dxa"/>
            <w:gridSpan w:val="6"/>
            <w:shd w:val="clear" w:color="auto" w:fill="auto"/>
          </w:tcPr>
          <w:p w:rsidR="006E35CA" w:rsidRDefault="006E35CA">
            <w:pPr>
              <w:pStyle w:val="BodyText"/>
            </w:pPr>
            <w:r>
              <w:t>Date</w:t>
            </w:r>
          </w:p>
        </w:tc>
      </w:tr>
      <w:tr w:rsidR="006E35CA" w:rsidTr="0007089F">
        <w:tc>
          <w:tcPr>
            <w:tcW w:w="2208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</w:tr>
      <w:tr w:rsidR="006E35CA" w:rsidTr="0007089F">
        <w:tc>
          <w:tcPr>
            <w:tcW w:w="2208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2" w:type="dxa"/>
            <w:gridSpan w:val="5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2" w:type="dxa"/>
            <w:gridSpan w:val="6"/>
            <w:shd w:val="clear" w:color="auto" w:fill="auto"/>
          </w:tcPr>
          <w:p w:rsidR="006E35CA" w:rsidRDefault="006E35CA">
            <w:pPr>
              <w:pStyle w:val="BodyText"/>
            </w:pPr>
          </w:p>
        </w:tc>
        <w:tc>
          <w:tcPr>
            <w:tcW w:w="2203" w:type="dxa"/>
            <w:gridSpan w:val="2"/>
            <w:shd w:val="clear" w:color="auto" w:fill="auto"/>
          </w:tcPr>
          <w:p w:rsidR="006E35CA" w:rsidRDefault="006E35CA">
            <w:pPr>
              <w:pStyle w:val="BodyText"/>
            </w:pPr>
          </w:p>
        </w:tc>
      </w:tr>
    </w:tbl>
    <w:p w:rsidR="00634B92" w:rsidRDefault="00634B92">
      <w:pPr>
        <w:pStyle w:val="BodyText"/>
      </w:pPr>
    </w:p>
    <w:sectPr w:rsidR="00634B92">
      <w:footerReference w:type="default" r:id="rId8"/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80" w:rsidRDefault="001B6E80">
      <w:r>
        <w:separator/>
      </w:r>
    </w:p>
  </w:endnote>
  <w:endnote w:type="continuationSeparator" w:id="0">
    <w:p w:rsidR="001B6E80" w:rsidRDefault="001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32" w:rsidRDefault="004B4532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XXXX (02/07)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A3F28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4B4532" w:rsidRPr="00182BB5" w:rsidRDefault="004B4532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W:\Templates\WDVA_0000.dot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32" w:rsidRDefault="004B4532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>WDVA 2241 (</w:t>
    </w:r>
    <w:r w:rsidR="00AF7CDF">
      <w:rPr>
        <w:rFonts w:ascii="Arial" w:hAnsi="Arial"/>
        <w:sz w:val="16"/>
      </w:rPr>
      <w:t>08/16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4B4532" w:rsidRDefault="004B4532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Style w:val="PageNumber"/>
        <w:rFonts w:ascii="Arial" w:hAnsi="Arial"/>
        <w:i/>
        <w:sz w:val="16"/>
      </w:rPr>
    </w:pPr>
    <w:r>
      <w:rPr>
        <w:rFonts w:ascii="Arial" w:hAnsi="Arial"/>
        <w:sz w:val="12"/>
      </w:rPr>
      <w:t>W:\Templates\WDVA_2241-Eligibility-Application-For-WisDOT-Veteran-Identifier.dot</w:t>
    </w:r>
    <w:r w:rsidR="000B16C7">
      <w:rPr>
        <w:rFonts w:ascii="Arial" w:hAnsi="Arial"/>
        <w:sz w:val="12"/>
      </w:rPr>
      <w:t>x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</w:p>
  <w:p w:rsidR="001578AE" w:rsidRDefault="001B6E80" w:rsidP="001578AE">
    <w:pPr>
      <w:pStyle w:val="Footer"/>
      <w:tabs>
        <w:tab w:val="clear" w:pos="4320"/>
        <w:tab w:val="clear" w:pos="8640"/>
        <w:tab w:val="left" w:pos="7020"/>
      </w:tabs>
      <w:ind w:right="-90"/>
      <w:jc w:val="right"/>
      <w:rPr>
        <w:sz w:val="12"/>
      </w:rPr>
    </w:pPr>
    <w:hyperlink r:id="rId1" w:history="1">
      <w:r w:rsidR="001578AE" w:rsidRPr="00EC30EC">
        <w:rPr>
          <w:rStyle w:val="Hyperlink"/>
          <w:rFonts w:ascii="Arial" w:hAnsi="Arial"/>
          <w:sz w:val="14"/>
        </w:rPr>
        <w:t>http://</w:t>
      </w:r>
      <w:r w:rsidR="001578AE" w:rsidRPr="00EC30EC">
        <w:rPr>
          <w:rStyle w:val="Hyperlink"/>
          <w:rFonts w:ascii="Arial" w:hAnsi="Arial"/>
          <w:i/>
          <w:sz w:val="14"/>
        </w:rPr>
        <w:t>dva.state.wi.us/Pages/newsedia/WDVAToolkit.aspx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80" w:rsidRDefault="001B6E80">
      <w:r>
        <w:separator/>
      </w:r>
    </w:p>
  </w:footnote>
  <w:footnote w:type="continuationSeparator" w:id="0">
    <w:p w:rsidR="001B6E80" w:rsidRDefault="001B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28"/>
    <w:rsid w:val="00025F40"/>
    <w:rsid w:val="000413E1"/>
    <w:rsid w:val="0007089F"/>
    <w:rsid w:val="000B16C7"/>
    <w:rsid w:val="000D0FF6"/>
    <w:rsid w:val="00104CED"/>
    <w:rsid w:val="00117C36"/>
    <w:rsid w:val="0013789A"/>
    <w:rsid w:val="00145C0C"/>
    <w:rsid w:val="001578AE"/>
    <w:rsid w:val="001704C6"/>
    <w:rsid w:val="00182BB5"/>
    <w:rsid w:val="001B6E80"/>
    <w:rsid w:val="001B72C5"/>
    <w:rsid w:val="001C2625"/>
    <w:rsid w:val="00222904"/>
    <w:rsid w:val="00241DF9"/>
    <w:rsid w:val="00244BB3"/>
    <w:rsid w:val="00251572"/>
    <w:rsid w:val="002A1821"/>
    <w:rsid w:val="002C7F5E"/>
    <w:rsid w:val="00305BD3"/>
    <w:rsid w:val="003433BD"/>
    <w:rsid w:val="0037005D"/>
    <w:rsid w:val="003C7280"/>
    <w:rsid w:val="00431CAE"/>
    <w:rsid w:val="004455E4"/>
    <w:rsid w:val="00462057"/>
    <w:rsid w:val="004627AF"/>
    <w:rsid w:val="004734B6"/>
    <w:rsid w:val="00474143"/>
    <w:rsid w:val="00483672"/>
    <w:rsid w:val="004A76C8"/>
    <w:rsid w:val="004B076A"/>
    <w:rsid w:val="004B4532"/>
    <w:rsid w:val="004E1D4E"/>
    <w:rsid w:val="004E4D06"/>
    <w:rsid w:val="004F262F"/>
    <w:rsid w:val="00520A39"/>
    <w:rsid w:val="0052250D"/>
    <w:rsid w:val="00537CFC"/>
    <w:rsid w:val="00590400"/>
    <w:rsid w:val="00621C02"/>
    <w:rsid w:val="00634B92"/>
    <w:rsid w:val="00684491"/>
    <w:rsid w:val="006A0351"/>
    <w:rsid w:val="006A285E"/>
    <w:rsid w:val="006E35CA"/>
    <w:rsid w:val="00727044"/>
    <w:rsid w:val="00791454"/>
    <w:rsid w:val="007B07A1"/>
    <w:rsid w:val="00822627"/>
    <w:rsid w:val="00830AEA"/>
    <w:rsid w:val="00957C50"/>
    <w:rsid w:val="0096195E"/>
    <w:rsid w:val="00996263"/>
    <w:rsid w:val="009B7718"/>
    <w:rsid w:val="009E34F9"/>
    <w:rsid w:val="009E3F05"/>
    <w:rsid w:val="00A94A71"/>
    <w:rsid w:val="00A9700F"/>
    <w:rsid w:val="00AB52EA"/>
    <w:rsid w:val="00AF7CDF"/>
    <w:rsid w:val="00B05B3D"/>
    <w:rsid w:val="00B121E0"/>
    <w:rsid w:val="00B321FD"/>
    <w:rsid w:val="00BB2A42"/>
    <w:rsid w:val="00BB3368"/>
    <w:rsid w:val="00BF5AF9"/>
    <w:rsid w:val="00C104D1"/>
    <w:rsid w:val="00C321AC"/>
    <w:rsid w:val="00C423AF"/>
    <w:rsid w:val="00C77EE4"/>
    <w:rsid w:val="00CA0137"/>
    <w:rsid w:val="00CC3A87"/>
    <w:rsid w:val="00CE55E8"/>
    <w:rsid w:val="00D81081"/>
    <w:rsid w:val="00D87B6C"/>
    <w:rsid w:val="00DD4CA1"/>
    <w:rsid w:val="00DE6986"/>
    <w:rsid w:val="00E21049"/>
    <w:rsid w:val="00E6713F"/>
    <w:rsid w:val="00E94212"/>
    <w:rsid w:val="00E97025"/>
    <w:rsid w:val="00EC5E0D"/>
    <w:rsid w:val="00EC7304"/>
    <w:rsid w:val="00ED1650"/>
    <w:rsid w:val="00EE14D8"/>
    <w:rsid w:val="00F1628F"/>
    <w:rsid w:val="00F236B3"/>
    <w:rsid w:val="00FA3F28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6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672"/>
    <w:rPr>
      <w:rFonts w:ascii="Tahoma" w:hAnsi="Tahoma" w:cs="Tahoma"/>
      <w:sz w:val="16"/>
      <w:szCs w:val="16"/>
    </w:rPr>
  </w:style>
  <w:style w:type="character" w:styleId="Hyperlink">
    <w:name w:val="Hyperlink"/>
    <w:rsid w:val="00157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6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672"/>
    <w:rPr>
      <w:rFonts w:ascii="Tahoma" w:hAnsi="Tahoma" w:cs="Tahoma"/>
      <w:sz w:val="16"/>
      <w:szCs w:val="16"/>
    </w:rPr>
  </w:style>
  <w:style w:type="character" w:styleId="Hyperlink">
    <w:name w:val="Hyperlink"/>
    <w:rsid w:val="0015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wmad0p4145:35574/Pages/newsedia/WDVAToolki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241-Eligibility-Application-For-WisDOT-Veteran-Identif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BF2C1-4DA9-4FEC-93EA-DC13E52BDB80}"/>
</file>

<file path=customXml/itemProps2.xml><?xml version="1.0" encoding="utf-8"?>
<ds:datastoreItem xmlns:ds="http://schemas.openxmlformats.org/officeDocument/2006/customXml" ds:itemID="{04321803-6293-4D30-99B8-0EA919B9FC27}"/>
</file>

<file path=customXml/itemProps3.xml><?xml version="1.0" encoding="utf-8"?>
<ds:datastoreItem xmlns:ds="http://schemas.openxmlformats.org/officeDocument/2006/customXml" ds:itemID="{4015376F-53FA-4772-B5C8-50BE97A21C71}"/>
</file>

<file path=customXml/itemProps4.xml><?xml version="1.0" encoding="utf-8"?>
<ds:datastoreItem xmlns:ds="http://schemas.openxmlformats.org/officeDocument/2006/customXml" ds:itemID="{BA02D9AE-7584-48FF-AEF2-0B31FB59011F}"/>
</file>

<file path=docProps/app.xml><?xml version="1.0" encoding="utf-8"?>
<Properties xmlns="http://schemas.openxmlformats.org/officeDocument/2006/extended-properties" xmlns:vt="http://schemas.openxmlformats.org/officeDocument/2006/docPropsVTypes">
  <Template>WDVA_2241-Eligibility-Application-For-WisDOT-Veteran-Identifier.dotx</Template>
  <TotalTime>0</TotalTime>
  <Pages>1</Pages>
  <Words>285</Words>
  <Characters>1556</Characters>
  <Application>Microsoft Office Word</Application>
  <DocSecurity>0</DocSecurity>
  <Lines>194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2241 - Eligibility Application For WisDOT Veteran Identifier</vt:lpstr>
    </vt:vector>
  </TitlesOfParts>
  <Company>Dept of Veterans Affairs</Company>
  <LinksUpToDate>false</LinksUpToDate>
  <CharactersWithSpaces>1776</CharactersWithSpaces>
  <SharedDoc>false</SharedDoc>
  <HLinks>
    <vt:vector size="6" baseType="variant"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http://dva.state.wi.us/Pages/newsedia/WDVAToolkit.aspx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WDVA_2241_Eligibility_Application_For_WisDOT_Veteran_Identifier</dc:title>
  <dc:creator>Jones, Brian</dc:creator>
  <cp:lastModifiedBy>Jones, Brian</cp:lastModifiedBy>
  <cp:revision>1</cp:revision>
  <cp:lastPrinted>2013-11-14T15:05:00Z</cp:lastPrinted>
  <dcterms:created xsi:type="dcterms:W3CDTF">2017-02-13T22:18:00Z</dcterms:created>
  <dcterms:modified xsi:type="dcterms:W3CDTF">2017-02-13T22:18:00Z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