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DD" w:rsidRDefault="006A62F3" w:rsidP="006A62F3">
      <w:pPr>
        <w:spacing w:after="120"/>
        <w:rPr>
          <w:b/>
          <w:bCs/>
        </w:rPr>
      </w:pPr>
      <w:r>
        <w:rPr>
          <w:b/>
          <w:bCs/>
        </w:rPr>
        <w:t>Applies To:</w:t>
      </w:r>
    </w:p>
    <w:p w:rsidR="00C86386" w:rsidRPr="00C86386" w:rsidRDefault="00C86386" w:rsidP="00CA5A66">
      <w:pPr>
        <w:numPr>
          <w:ilvl w:val="0"/>
          <w:numId w:val="22"/>
        </w:numPr>
        <w:spacing w:after="120"/>
        <w:ind w:left="720"/>
        <w:rPr>
          <w:bCs/>
        </w:rPr>
      </w:pPr>
      <w:r w:rsidRPr="00C86386">
        <w:rPr>
          <w:bCs/>
        </w:rPr>
        <w:t xml:space="preserve">All </w:t>
      </w:r>
      <w:r w:rsidR="00C20D27">
        <w:rPr>
          <w:bCs/>
        </w:rPr>
        <w:t xml:space="preserve">Wisconsin Veterans Home at King (WVH-K) </w:t>
      </w:r>
      <w:r w:rsidRPr="00C86386">
        <w:rPr>
          <w:bCs/>
        </w:rPr>
        <w:t>Staff</w:t>
      </w:r>
      <w:r w:rsidR="00C20D27">
        <w:rPr>
          <w:bCs/>
        </w:rPr>
        <w:t>.</w:t>
      </w:r>
    </w:p>
    <w:p w:rsidR="002C68DD" w:rsidRDefault="002C68DD" w:rsidP="006A62F3">
      <w:pPr>
        <w:spacing w:after="120"/>
        <w:rPr>
          <w:bCs/>
        </w:rPr>
      </w:pPr>
      <w:r w:rsidRPr="002C68DD">
        <w:rPr>
          <w:b/>
          <w:bCs/>
        </w:rPr>
        <w:t>Purpose:</w:t>
      </w:r>
    </w:p>
    <w:p w:rsidR="00C86386" w:rsidRPr="00C86386" w:rsidRDefault="00C86386" w:rsidP="00F84FC0">
      <w:pPr>
        <w:numPr>
          <w:ilvl w:val="0"/>
          <w:numId w:val="22"/>
        </w:numPr>
        <w:spacing w:after="120"/>
        <w:ind w:left="720"/>
        <w:rPr>
          <w:bCs/>
        </w:rPr>
      </w:pPr>
      <w:r w:rsidRPr="00C86386">
        <w:rPr>
          <w:bCs/>
        </w:rPr>
        <w:t>To identify responsibilities of individuals and departments in t</w:t>
      </w:r>
      <w:r>
        <w:rPr>
          <w:bCs/>
        </w:rPr>
        <w:t>he event of a mandatory fire watch</w:t>
      </w:r>
      <w:r w:rsidR="00C20D27">
        <w:rPr>
          <w:bCs/>
        </w:rPr>
        <w:t>.</w:t>
      </w:r>
    </w:p>
    <w:p w:rsidR="00CC478C" w:rsidRDefault="005D5EDC" w:rsidP="006A62F3">
      <w:pPr>
        <w:spacing w:after="120"/>
        <w:rPr>
          <w:b/>
          <w:szCs w:val="22"/>
        </w:rPr>
      </w:pPr>
      <w:r>
        <w:rPr>
          <w:b/>
          <w:szCs w:val="22"/>
        </w:rPr>
        <w:t>Related Documents:</w:t>
      </w:r>
    </w:p>
    <w:p w:rsidR="0023193D" w:rsidRPr="007905F1" w:rsidRDefault="00F84FC0" w:rsidP="00F84FC0">
      <w:pPr>
        <w:numPr>
          <w:ilvl w:val="0"/>
          <w:numId w:val="22"/>
        </w:numPr>
        <w:spacing w:after="120"/>
        <w:ind w:left="720"/>
        <w:rPr>
          <w:b/>
          <w:szCs w:val="22"/>
        </w:rPr>
      </w:pPr>
      <w:hyperlink r:id="rId9" w:history="1">
        <w:r w:rsidR="0023193D" w:rsidRPr="00B46DEC">
          <w:rPr>
            <w:rStyle w:val="Hyperlink"/>
            <w:szCs w:val="22"/>
          </w:rPr>
          <w:t>DQA memo 17-003</w:t>
        </w:r>
      </w:hyperlink>
    </w:p>
    <w:p w:rsidR="002C68DD" w:rsidRPr="00EB445C" w:rsidRDefault="00CC478C" w:rsidP="006A62F3">
      <w:pPr>
        <w:spacing w:after="120"/>
        <w:rPr>
          <w:szCs w:val="22"/>
        </w:rPr>
      </w:pPr>
      <w:r w:rsidRPr="00CC478C">
        <w:rPr>
          <w:b/>
          <w:szCs w:val="22"/>
        </w:rPr>
        <w:t>Summary Information:</w:t>
      </w:r>
    </w:p>
    <w:p w:rsidR="00CC478C" w:rsidRPr="00CC478C" w:rsidRDefault="00CC478C" w:rsidP="00F84FC0">
      <w:pPr>
        <w:numPr>
          <w:ilvl w:val="0"/>
          <w:numId w:val="23"/>
        </w:numPr>
        <w:spacing w:after="120"/>
        <w:ind w:left="720"/>
        <w:rPr>
          <w:szCs w:val="22"/>
        </w:rPr>
      </w:pPr>
      <w:r w:rsidRPr="00CC478C">
        <w:rPr>
          <w:szCs w:val="22"/>
        </w:rPr>
        <w:t>Fire Alarm or Sprinkler system outages can occur during construction, renovation, electrical storms, or planned mainte</w:t>
      </w:r>
      <w:bookmarkStart w:id="0" w:name="_GoBack"/>
      <w:bookmarkEnd w:id="0"/>
      <w:r w:rsidRPr="00CC478C">
        <w:rPr>
          <w:szCs w:val="22"/>
        </w:rPr>
        <w:t>nance on the alarm system</w:t>
      </w:r>
      <w:r>
        <w:rPr>
          <w:szCs w:val="22"/>
        </w:rPr>
        <w:t>s which render them</w:t>
      </w:r>
      <w:r w:rsidR="00C20D27">
        <w:rPr>
          <w:szCs w:val="22"/>
        </w:rPr>
        <w:t xml:space="preserve"> inoperable.</w:t>
      </w:r>
    </w:p>
    <w:p w:rsidR="002C68DD" w:rsidRDefault="002C68DD" w:rsidP="006A62F3">
      <w:pPr>
        <w:pStyle w:val="Heading3"/>
        <w:spacing w:after="120"/>
      </w:pPr>
      <w:r>
        <w:t>P</w:t>
      </w:r>
      <w:r w:rsidR="006638E5">
        <w:t>rocedure</w:t>
      </w:r>
      <w:r w:rsidR="00B44912">
        <w:t>s</w:t>
      </w:r>
      <w:r>
        <w:t xml:space="preserve">: </w:t>
      </w:r>
    </w:p>
    <w:p w:rsidR="00CC478C" w:rsidRDefault="00CC478C" w:rsidP="00CC478C">
      <w:pPr>
        <w:numPr>
          <w:ilvl w:val="0"/>
          <w:numId w:val="24"/>
        </w:numPr>
      </w:pPr>
      <w:r>
        <w:t xml:space="preserve">If you </w:t>
      </w:r>
      <w:r w:rsidRPr="00CC478C">
        <w:t>notice any of the fire suppression systems or notification system</w:t>
      </w:r>
      <w:r>
        <w:t>s are</w:t>
      </w:r>
      <w:r w:rsidRPr="00CC478C">
        <w:t xml:space="preserve"> inoperable, </w:t>
      </w:r>
      <w:r>
        <w:t xml:space="preserve">call </w:t>
      </w:r>
      <w:r w:rsidRPr="00CC478C">
        <w:t>Security/Fire/Safety</w:t>
      </w:r>
      <w:r>
        <w:t xml:space="preserve"> @ 2222</w:t>
      </w:r>
      <w:r w:rsidRPr="00CC478C">
        <w:t xml:space="preserve"> immediately.</w:t>
      </w:r>
    </w:p>
    <w:p w:rsidR="00CC478C" w:rsidRDefault="00CC478C" w:rsidP="00CC478C">
      <w:pPr>
        <w:numPr>
          <w:ilvl w:val="0"/>
          <w:numId w:val="24"/>
        </w:numPr>
      </w:pPr>
      <w:r>
        <w:t xml:space="preserve">Security/Fire/Safety will notify the </w:t>
      </w:r>
      <w:r w:rsidRPr="00CC478C">
        <w:t>Director of Engineering and Physical Plant, or Maintenance Supervisor (who in turn notifies the alarm or sprinkler company vendor, if indicated).</w:t>
      </w:r>
    </w:p>
    <w:p w:rsidR="00850CFD" w:rsidRDefault="00850CFD" w:rsidP="00850CFD">
      <w:pPr>
        <w:numPr>
          <w:ilvl w:val="0"/>
          <w:numId w:val="24"/>
        </w:numPr>
      </w:pPr>
      <w:r w:rsidRPr="00850CFD">
        <w:t>The Director of Engineering or Maintenance Supervisor will attempt to bring the inoperable system back into working order as soon as possible.</w:t>
      </w:r>
    </w:p>
    <w:p w:rsidR="0023193D" w:rsidRPr="00D704AA" w:rsidRDefault="0023193D" w:rsidP="0023193D">
      <w:pPr>
        <w:numPr>
          <w:ilvl w:val="0"/>
          <w:numId w:val="24"/>
        </w:numPr>
      </w:pPr>
      <w:r w:rsidRPr="00D704AA">
        <w:t>If the Fire Sprinkler system is inoperable for a time period of (10) hours or more in a 24 hour period, the fire watch must be established, and must continue until the system is restored to working order.</w:t>
      </w:r>
    </w:p>
    <w:p w:rsidR="0023193D" w:rsidRDefault="0023193D" w:rsidP="0023193D">
      <w:pPr>
        <w:numPr>
          <w:ilvl w:val="0"/>
          <w:numId w:val="24"/>
        </w:numPr>
      </w:pPr>
      <w:r w:rsidRPr="00D704AA">
        <w:t>If the Fire Alarm system is inoperable for a time period of (4) hours or more in a 24 hour period, the fire watch must be established, and must continue until the system is restored to working order.</w:t>
      </w:r>
    </w:p>
    <w:p w:rsidR="00AE57B7" w:rsidRPr="00D704AA" w:rsidRDefault="003537D6" w:rsidP="0023193D">
      <w:pPr>
        <w:numPr>
          <w:ilvl w:val="0"/>
          <w:numId w:val="24"/>
        </w:numPr>
      </w:pPr>
      <w:r>
        <w:t xml:space="preserve">Assigned staff </w:t>
      </w:r>
      <w:r w:rsidR="00AE57B7">
        <w:t xml:space="preserve">shall receive </w:t>
      </w:r>
      <w:r>
        <w:t xml:space="preserve">information and </w:t>
      </w:r>
      <w:r w:rsidR="00AE57B7">
        <w:t xml:space="preserve">training </w:t>
      </w:r>
      <w:r>
        <w:t>regarding the fire watch tasks</w:t>
      </w:r>
      <w:r w:rsidR="00AE57B7">
        <w:t>.</w:t>
      </w:r>
    </w:p>
    <w:p w:rsidR="00CC478C" w:rsidRPr="00CC478C" w:rsidRDefault="00850CFD" w:rsidP="00CC478C">
      <w:pPr>
        <w:numPr>
          <w:ilvl w:val="0"/>
          <w:numId w:val="24"/>
        </w:numPr>
      </w:pPr>
      <w:r>
        <w:t>When a fire watch is established</w:t>
      </w:r>
      <w:r w:rsidR="00CC478C" w:rsidRPr="00CC478C">
        <w:t>, Security/Fire/Safety staff notify the following:</w:t>
      </w:r>
    </w:p>
    <w:p w:rsidR="00CC478C" w:rsidRDefault="00CC478C" w:rsidP="00CC478C">
      <w:pPr>
        <w:numPr>
          <w:ilvl w:val="1"/>
          <w:numId w:val="24"/>
        </w:numPr>
        <w:ind w:left="720"/>
      </w:pPr>
      <w:r>
        <w:t>Security/Fire/Safety Chief.</w:t>
      </w:r>
    </w:p>
    <w:p w:rsidR="00CC478C" w:rsidRDefault="005D5EDC" w:rsidP="00CC478C">
      <w:pPr>
        <w:numPr>
          <w:ilvl w:val="1"/>
          <w:numId w:val="24"/>
        </w:numPr>
        <w:ind w:left="720"/>
      </w:pPr>
      <w:r>
        <w:t xml:space="preserve">The building Executive Director and/or </w:t>
      </w:r>
      <w:r w:rsidR="00CC478C">
        <w:t>Director of Nursing for the affected building, Shift Supervisor.</w:t>
      </w:r>
    </w:p>
    <w:p w:rsidR="00CC478C" w:rsidRDefault="00CC478C" w:rsidP="00CC478C">
      <w:pPr>
        <w:numPr>
          <w:ilvl w:val="1"/>
          <w:numId w:val="24"/>
        </w:numPr>
        <w:ind w:left="720"/>
      </w:pPr>
      <w:r>
        <w:t>Co</w:t>
      </w:r>
      <w:r w:rsidR="00675F39">
        <w:t>mmandant or Deputy Commandant</w:t>
      </w:r>
      <w:r>
        <w:t>.</w:t>
      </w:r>
    </w:p>
    <w:p w:rsidR="00CC478C" w:rsidRPr="00675F39" w:rsidRDefault="00CC478C" w:rsidP="00AE57B7">
      <w:pPr>
        <w:numPr>
          <w:ilvl w:val="1"/>
          <w:numId w:val="24"/>
        </w:numPr>
      </w:pPr>
      <w:r w:rsidRPr="00CC478C">
        <w:t>Wisconsin DHS Division of Quality Assurance,</w:t>
      </w:r>
      <w:r w:rsidR="00AE57B7" w:rsidRPr="00AE57B7">
        <w:rPr>
          <w:rFonts w:ascii="Arial" w:hAnsi="Arial" w:cs="Arial"/>
          <w:color w:val="545454"/>
          <w:sz w:val="23"/>
          <w:szCs w:val="23"/>
          <w:shd w:val="clear" w:color="auto" w:fill="FFFFFF"/>
        </w:rPr>
        <w:t xml:space="preserve"> </w:t>
      </w:r>
      <w:hyperlink r:id="rId10" w:history="1">
        <w:r w:rsidR="00AE57B7" w:rsidRPr="002543EA">
          <w:rPr>
            <w:rStyle w:val="Hyperlink"/>
            <w:color w:val="993110"/>
            <w:szCs w:val="22"/>
            <w:shd w:val="clear" w:color="auto" w:fill="FFFFFF"/>
          </w:rPr>
          <w:t xml:space="preserve">Division of Quality </w:t>
        </w:r>
        <w:proofErr w:type="gramStart"/>
        <w:r w:rsidR="00AE57B7" w:rsidRPr="002543EA">
          <w:rPr>
            <w:rStyle w:val="Hyperlink"/>
            <w:color w:val="993110"/>
            <w:szCs w:val="22"/>
            <w:shd w:val="clear" w:color="auto" w:fill="FFFFFF"/>
          </w:rPr>
          <w:t>Assurance</w:t>
        </w:r>
        <w:r w:rsidR="00AE57B7" w:rsidRPr="002543EA">
          <w:rPr>
            <w:rStyle w:val="element-invisible"/>
            <w:color w:val="993110"/>
            <w:szCs w:val="22"/>
            <w:shd w:val="clear" w:color="auto" w:fill="FFFFFF"/>
          </w:rPr>
          <w:t>(</w:t>
        </w:r>
        <w:proofErr w:type="gramEnd"/>
        <w:r w:rsidR="00AE57B7" w:rsidRPr="002543EA">
          <w:rPr>
            <w:rStyle w:val="element-invisible"/>
            <w:color w:val="993110"/>
            <w:szCs w:val="22"/>
            <w:shd w:val="clear" w:color="auto" w:fill="FFFFFF"/>
          </w:rPr>
          <w:t>link sends e-mail)</w:t>
        </w:r>
      </w:hyperlink>
      <w:r w:rsidR="00AE57B7" w:rsidRPr="002543EA">
        <w:rPr>
          <w:szCs w:val="22"/>
        </w:rPr>
        <w:t xml:space="preserve"> </w:t>
      </w:r>
      <w:r w:rsidRPr="002543EA">
        <w:rPr>
          <w:szCs w:val="22"/>
        </w:rPr>
        <w:t xml:space="preserve"> </w:t>
      </w:r>
      <w:r w:rsidR="00597179" w:rsidRPr="002543EA">
        <w:rPr>
          <w:szCs w:val="22"/>
        </w:rPr>
        <w:t xml:space="preserve">Madison </w:t>
      </w:r>
      <w:r w:rsidRPr="002543EA">
        <w:rPr>
          <w:szCs w:val="22"/>
        </w:rPr>
        <w:t>offi</w:t>
      </w:r>
      <w:r w:rsidR="008C6822" w:rsidRPr="002543EA">
        <w:rPr>
          <w:szCs w:val="22"/>
        </w:rPr>
        <w:t xml:space="preserve">ce, </w:t>
      </w:r>
      <w:r w:rsidR="00597179" w:rsidRPr="002543EA">
        <w:rPr>
          <w:szCs w:val="22"/>
        </w:rPr>
        <w:t>608-266-0224 Sandra Meyers</w:t>
      </w:r>
      <w:r w:rsidRPr="002543EA">
        <w:rPr>
          <w:szCs w:val="22"/>
        </w:rPr>
        <w:t xml:space="preserve"> (this satisfies the requirement to </w:t>
      </w:r>
      <w:r w:rsidRPr="00675F39">
        <w:t>notify DHS).</w:t>
      </w:r>
    </w:p>
    <w:p w:rsidR="003E7ABC" w:rsidRDefault="00C12006" w:rsidP="003E7ABC">
      <w:pPr>
        <w:numPr>
          <w:ilvl w:val="0"/>
          <w:numId w:val="24"/>
        </w:numPr>
      </w:pPr>
      <w:r>
        <w:t xml:space="preserve">The </w:t>
      </w:r>
      <w:r w:rsidRPr="007417DF">
        <w:t>Nursing Supervisor,</w:t>
      </w:r>
      <w:r w:rsidR="003E7ABC" w:rsidRPr="007417DF">
        <w:t xml:space="preserve"> Administration</w:t>
      </w:r>
      <w:r w:rsidRPr="007417DF">
        <w:t>, or Security/Fire/Safety</w:t>
      </w:r>
      <w:r w:rsidR="003E7ABC" w:rsidRPr="003E7ABC">
        <w:t xml:space="preserve"> arrange</w:t>
      </w:r>
      <w:r w:rsidR="003E7ABC">
        <w:t>s</w:t>
      </w:r>
      <w:r w:rsidR="00CA0010">
        <w:t xml:space="preserve"> for staff</w:t>
      </w:r>
      <w:r w:rsidR="003E7ABC" w:rsidRPr="003E7ABC">
        <w:t xml:space="preserve"> to work the fire watch tours. </w:t>
      </w:r>
    </w:p>
    <w:p w:rsidR="003E7ABC" w:rsidRDefault="003E7ABC" w:rsidP="003E7ABC">
      <w:pPr>
        <w:numPr>
          <w:ilvl w:val="1"/>
          <w:numId w:val="24"/>
        </w:numPr>
        <w:ind w:left="720"/>
      </w:pPr>
      <w:r w:rsidRPr="003E7ABC">
        <w:t>Each fire watch tour must be an area that can be completely walked in 30 minutes. If the affected area is larger than that, smaller areas must be arranged, each of which can be walked within</w:t>
      </w:r>
      <w:r>
        <w:t xml:space="preserve"> 30 minutes by an individual staff member</w:t>
      </w:r>
      <w:r w:rsidRPr="003E7ABC">
        <w:t>.</w:t>
      </w:r>
    </w:p>
    <w:p w:rsidR="003E7ABC" w:rsidRPr="003E7ABC" w:rsidRDefault="003E7ABC" w:rsidP="003E7ABC">
      <w:pPr>
        <w:numPr>
          <w:ilvl w:val="1"/>
          <w:numId w:val="24"/>
        </w:numPr>
        <w:ind w:left="720"/>
      </w:pPr>
      <w:r w:rsidRPr="003E7ABC">
        <w:t>Staff assigned to fire watch duties must not be assigned any other duties.</w:t>
      </w:r>
    </w:p>
    <w:p w:rsidR="003E7ABC" w:rsidRDefault="00BD5F24" w:rsidP="003E7ABC">
      <w:pPr>
        <w:numPr>
          <w:ilvl w:val="0"/>
          <w:numId w:val="24"/>
        </w:numPr>
      </w:pPr>
      <w:r w:rsidRPr="007417DF">
        <w:t>Staff performing the fire watch</w:t>
      </w:r>
      <w:r w:rsidR="003E7ABC" w:rsidRPr="007417DF">
        <w:t xml:space="preserve"> tour</w:t>
      </w:r>
      <w:r>
        <w:t>,</w:t>
      </w:r>
      <w:r w:rsidR="003E7ABC" w:rsidRPr="007417DF">
        <w:t xml:space="preserve"> </w:t>
      </w:r>
      <w:r w:rsidR="00E7343F">
        <w:t xml:space="preserve">shall </w:t>
      </w:r>
      <w:r w:rsidR="003E7ABC" w:rsidRPr="007417DF">
        <w:t>physically walk the entire affected area (area that does not have a</w:t>
      </w:r>
      <w:r w:rsidR="00C12006" w:rsidRPr="007417DF">
        <w:t>larm protection), checking</w:t>
      </w:r>
      <w:r w:rsidR="003E7ABC" w:rsidRPr="007417DF">
        <w:t xml:space="preserve"> room</w:t>
      </w:r>
      <w:r w:rsidR="00C12006" w:rsidRPr="007417DF">
        <w:t>s</w:t>
      </w:r>
      <w:r w:rsidR="003E7ABC" w:rsidRPr="007417DF">
        <w:t>, hallway</w:t>
      </w:r>
      <w:r w:rsidR="00C12006" w:rsidRPr="007417DF">
        <w:t>s</w:t>
      </w:r>
      <w:r w:rsidR="003E7ABC" w:rsidRPr="007417DF">
        <w:t>, and stairwell</w:t>
      </w:r>
      <w:r w:rsidR="00C12006" w:rsidRPr="007417DF">
        <w:t>s</w:t>
      </w:r>
      <w:r w:rsidR="002543EA">
        <w:t xml:space="preserve"> for possible signs of fire.</w:t>
      </w:r>
    </w:p>
    <w:p w:rsidR="002543EA" w:rsidRDefault="002543EA" w:rsidP="002543EA">
      <w:pPr>
        <w:numPr>
          <w:ilvl w:val="1"/>
          <w:numId w:val="24"/>
        </w:numPr>
        <w:ind w:left="720"/>
      </w:pPr>
      <w:r>
        <w:t xml:space="preserve">Observation should include member rooms, </w:t>
      </w:r>
    </w:p>
    <w:p w:rsidR="002543EA" w:rsidRDefault="006726BB" w:rsidP="002543EA">
      <w:pPr>
        <w:numPr>
          <w:ilvl w:val="2"/>
          <w:numId w:val="24"/>
        </w:numPr>
        <w:ind w:left="1080" w:hanging="360"/>
      </w:pPr>
      <w:r>
        <w:t>Smoking materials and extension cords in member rooms;</w:t>
      </w:r>
    </w:p>
    <w:p w:rsidR="006726BB" w:rsidRDefault="006726BB" w:rsidP="002543EA">
      <w:pPr>
        <w:numPr>
          <w:ilvl w:val="2"/>
          <w:numId w:val="24"/>
        </w:numPr>
        <w:ind w:left="1080" w:hanging="360"/>
      </w:pPr>
      <w:r>
        <w:lastRenderedPageBreak/>
        <w:t>Remove lint from dryers and soiled linen from dietary and laundry rooms;</w:t>
      </w:r>
    </w:p>
    <w:p w:rsidR="006726BB" w:rsidRDefault="006726BB" w:rsidP="002543EA">
      <w:pPr>
        <w:numPr>
          <w:ilvl w:val="2"/>
          <w:numId w:val="24"/>
        </w:numPr>
        <w:ind w:left="1080" w:hanging="360"/>
      </w:pPr>
      <w:r>
        <w:t>Removed combustible/flammable materials from mechanical and electrical rooms;</w:t>
      </w:r>
    </w:p>
    <w:p w:rsidR="006726BB" w:rsidRDefault="006726BB" w:rsidP="002543EA">
      <w:pPr>
        <w:numPr>
          <w:ilvl w:val="2"/>
          <w:numId w:val="24"/>
        </w:numPr>
        <w:ind w:left="1080" w:hanging="360"/>
      </w:pPr>
      <w:r>
        <w:t>Remove snow and ice when applicable to make clear access for the fire department;</w:t>
      </w:r>
    </w:p>
    <w:p w:rsidR="006726BB" w:rsidRDefault="006726BB" w:rsidP="002543EA">
      <w:pPr>
        <w:numPr>
          <w:ilvl w:val="2"/>
          <w:numId w:val="24"/>
        </w:numPr>
        <w:ind w:left="1080" w:hanging="360"/>
      </w:pPr>
      <w:r>
        <w:t>Clear access to hydrants, sprinkler connections, standpipes, and fire extinguishers for the fire department;</w:t>
      </w:r>
    </w:p>
    <w:p w:rsidR="006726BB" w:rsidRDefault="006726BB" w:rsidP="002543EA">
      <w:pPr>
        <w:numPr>
          <w:ilvl w:val="2"/>
          <w:numId w:val="24"/>
        </w:numPr>
        <w:ind w:left="1080" w:hanging="360"/>
      </w:pPr>
      <w:r>
        <w:t>Ensure exit access corridors, exits, and exit discharges are unobstructed.</w:t>
      </w:r>
    </w:p>
    <w:p w:rsidR="006726BB" w:rsidRDefault="006726BB" w:rsidP="002543EA">
      <w:pPr>
        <w:numPr>
          <w:ilvl w:val="2"/>
          <w:numId w:val="24"/>
        </w:numPr>
        <w:ind w:left="1080" w:hanging="360"/>
      </w:pPr>
      <w:r>
        <w:t>Storage of combustible or flammable materials shall be in approved containers or designated storage areas.</w:t>
      </w:r>
    </w:p>
    <w:p w:rsidR="006726BB" w:rsidRDefault="006726BB" w:rsidP="002543EA">
      <w:pPr>
        <w:numPr>
          <w:ilvl w:val="2"/>
          <w:numId w:val="24"/>
        </w:numPr>
        <w:ind w:left="1080" w:hanging="360"/>
      </w:pPr>
      <w:r>
        <w:t>Identify temporary heating devices and have them removed.</w:t>
      </w:r>
    </w:p>
    <w:p w:rsidR="006726BB" w:rsidRDefault="006726BB" w:rsidP="002543EA">
      <w:pPr>
        <w:numPr>
          <w:ilvl w:val="2"/>
          <w:numId w:val="24"/>
        </w:numPr>
        <w:ind w:left="1080" w:hanging="360"/>
      </w:pPr>
      <w:r>
        <w:t>Ensure fire and smoke doors close properly.</w:t>
      </w:r>
    </w:p>
    <w:p w:rsidR="006726BB" w:rsidRDefault="006726BB" w:rsidP="002543EA">
      <w:pPr>
        <w:numPr>
          <w:ilvl w:val="2"/>
          <w:numId w:val="24"/>
        </w:numPr>
        <w:ind w:left="1080" w:hanging="360"/>
      </w:pPr>
      <w:r>
        <w:t>Ensure unnecessary machinery which is running continuously is turned off;</w:t>
      </w:r>
    </w:p>
    <w:p w:rsidR="006726BB" w:rsidRDefault="006726BB" w:rsidP="002543EA">
      <w:pPr>
        <w:numPr>
          <w:ilvl w:val="2"/>
          <w:numId w:val="24"/>
        </w:numPr>
        <w:ind w:left="1080" w:hanging="360"/>
      </w:pPr>
      <w:r>
        <w:t>Sprinkler valves shall be open and sealed; gauges should indicate normal pressure and sprinkler heads shall be unobstructed;</w:t>
      </w:r>
    </w:p>
    <w:p w:rsidR="006726BB" w:rsidRPr="007417DF" w:rsidRDefault="006726BB" w:rsidP="002543EA">
      <w:pPr>
        <w:numPr>
          <w:ilvl w:val="2"/>
          <w:numId w:val="24"/>
        </w:numPr>
        <w:ind w:left="1080" w:hanging="360"/>
      </w:pPr>
      <w:r>
        <w:t xml:space="preserve">Ensure construction or renovation work areas have no hot work </w:t>
      </w:r>
      <w:r w:rsidR="00741E05">
        <w:t>operations</w:t>
      </w:r>
      <w:r>
        <w:t>.</w:t>
      </w:r>
    </w:p>
    <w:p w:rsidR="003E7ABC" w:rsidRPr="003E7ABC" w:rsidRDefault="003E7ABC" w:rsidP="00922F8A">
      <w:pPr>
        <w:numPr>
          <w:ilvl w:val="0"/>
          <w:numId w:val="24"/>
        </w:numPr>
      </w:pPr>
      <w:r w:rsidRPr="003E7ABC">
        <w:t>A written notation is made on the fire watch log at the end of each 30 minute walking tour, and must identify</w:t>
      </w:r>
      <w:r w:rsidR="00506189">
        <w:t xml:space="preserve"> any</w:t>
      </w:r>
      <w:r w:rsidRPr="003E7ABC">
        <w:t xml:space="preserve"> findings, the date, time, and initials of the person performing the tour</w:t>
      </w:r>
      <w:r>
        <w:t>, please see Attachment A: Fire Watch Tour Sheet/Verification of Fire Rounds</w:t>
      </w:r>
      <w:r w:rsidR="00922F8A">
        <w:t xml:space="preserve"> or form on page 4 of </w:t>
      </w:r>
      <w:hyperlink r:id="rId11" w:history="1">
        <w:r w:rsidR="00922F8A" w:rsidRPr="00670656">
          <w:rPr>
            <w:rStyle w:val="Hyperlink"/>
          </w:rPr>
          <w:t>https://www.dhs.wisconsin.gov/publications/p01730.pdf</w:t>
        </w:r>
      </w:hyperlink>
      <w:r w:rsidR="00922F8A">
        <w:t xml:space="preserve"> </w:t>
      </w:r>
      <w:r w:rsidRPr="003E7ABC">
        <w:t>.</w:t>
      </w:r>
    </w:p>
    <w:p w:rsidR="003E7ABC" w:rsidRPr="003E7ABC" w:rsidRDefault="003E7ABC" w:rsidP="003E7ABC">
      <w:pPr>
        <w:numPr>
          <w:ilvl w:val="0"/>
          <w:numId w:val="24"/>
        </w:numPr>
      </w:pPr>
      <w:r>
        <w:t>Fire watch tours are</w:t>
      </w:r>
      <w:r w:rsidRPr="003E7ABC">
        <w:t xml:space="preserve"> ongoing, with each area re-checked within a 30 minute period, 24 hours a day, until the alarm system is restored.</w:t>
      </w:r>
    </w:p>
    <w:p w:rsidR="003E7ABC" w:rsidRDefault="003E7ABC" w:rsidP="003E7ABC">
      <w:pPr>
        <w:numPr>
          <w:ilvl w:val="0"/>
          <w:numId w:val="24"/>
        </w:numPr>
      </w:pPr>
      <w:r w:rsidRPr="003E7ABC">
        <w:t xml:space="preserve">If a person performing </w:t>
      </w:r>
      <w:r>
        <w:t>fire watch discovers a concern:</w:t>
      </w:r>
    </w:p>
    <w:p w:rsidR="003E7ABC" w:rsidRPr="003E7ABC" w:rsidRDefault="003E7ABC" w:rsidP="003E7ABC">
      <w:pPr>
        <w:numPr>
          <w:ilvl w:val="1"/>
          <w:numId w:val="24"/>
        </w:numPr>
        <w:ind w:left="720"/>
      </w:pPr>
      <w:r>
        <w:t>They</w:t>
      </w:r>
      <w:r w:rsidRPr="003E7ABC">
        <w:t xml:space="preserve"> immediately contact the Security/Fire/Safety </w:t>
      </w:r>
      <w:r>
        <w:t>@ ext.</w:t>
      </w:r>
      <w:r w:rsidRPr="003E7ABC">
        <w:t xml:space="preserve"> 2222, and announce in the building using the overhead paging system “Code 2222, (location).”</w:t>
      </w:r>
    </w:p>
    <w:p w:rsidR="003E7ABC" w:rsidRDefault="003E7ABC" w:rsidP="003E7ABC">
      <w:pPr>
        <w:numPr>
          <w:ilvl w:val="0"/>
          <w:numId w:val="24"/>
        </w:numPr>
      </w:pPr>
      <w:r>
        <w:t>Security/Fire/Safety is notified immediately when the system is restored</w:t>
      </w:r>
      <w:r w:rsidR="00506189">
        <w:t xml:space="preserve"> and notifies those listed </w:t>
      </w:r>
      <w:r w:rsidR="0023193D">
        <w:t>as needing to be notified initially</w:t>
      </w:r>
      <w:r>
        <w:t>.  Fire watch rounds are discontinued at that time.</w:t>
      </w:r>
    </w:p>
    <w:p w:rsidR="003E7ABC" w:rsidRDefault="003E7ABC" w:rsidP="003E7ABC">
      <w:pPr>
        <w:numPr>
          <w:ilvl w:val="0"/>
          <w:numId w:val="24"/>
        </w:numPr>
      </w:pPr>
      <w:r>
        <w:t>Completed fire watch logs are turned into Security/Fire/Safety for filing.  Logs are kept for a 12-month period.</w:t>
      </w:r>
    </w:p>
    <w:p w:rsidR="0023193D" w:rsidRPr="00D704AA" w:rsidRDefault="0023193D" w:rsidP="0023193D">
      <w:pPr>
        <w:numPr>
          <w:ilvl w:val="0"/>
          <w:numId w:val="24"/>
        </w:numPr>
      </w:pPr>
      <w:r w:rsidRPr="00D704AA">
        <w:t>WVH-K is required to report a fire event to the Division of Quality Assurance within 72 hours, as specified in the Wisconsin Administrative Code § 132.82 (3) (e). Reportable fire events may include: smoke from an oven, electrical fires, fire alarm activation, etc.</w:t>
      </w:r>
    </w:p>
    <w:p w:rsidR="0023193D" w:rsidRPr="00DB47F7" w:rsidRDefault="0023193D" w:rsidP="0023193D">
      <w:pPr>
        <w:pStyle w:val="ListParagraph"/>
        <w:numPr>
          <w:ilvl w:val="0"/>
          <w:numId w:val="25"/>
        </w:numPr>
        <w:spacing w:after="120"/>
        <w:ind w:left="720"/>
        <w:rPr>
          <w:b/>
          <w:szCs w:val="22"/>
        </w:rPr>
      </w:pPr>
      <w:r>
        <w:rPr>
          <w:szCs w:val="22"/>
        </w:rPr>
        <w:t xml:space="preserve">The following form shall be used </w:t>
      </w:r>
      <w:hyperlink r:id="rId12" w:history="1">
        <w:r w:rsidRPr="001D3756">
          <w:rPr>
            <w:rStyle w:val="Hyperlink"/>
            <w:szCs w:val="22"/>
          </w:rPr>
          <w:t>https://www.dhs.wisconsin.gov/forms1/f6/f62500.pdf</w:t>
        </w:r>
      </w:hyperlink>
      <w:r>
        <w:rPr>
          <w:szCs w:val="22"/>
        </w:rPr>
        <w:t xml:space="preserve"> </w:t>
      </w:r>
      <w:r w:rsidRPr="00181227">
        <w:t>or reporting may a</w:t>
      </w:r>
      <w:r>
        <w:rPr>
          <w:szCs w:val="22"/>
        </w:rPr>
        <w:t>lso be completed by forwarding a signed facility letter describing the event and impact.</w:t>
      </w:r>
    </w:p>
    <w:p w:rsidR="0023193D" w:rsidRPr="00DB47F7" w:rsidRDefault="0023193D" w:rsidP="0023193D">
      <w:pPr>
        <w:pStyle w:val="ListParagraph"/>
        <w:numPr>
          <w:ilvl w:val="0"/>
          <w:numId w:val="25"/>
        </w:numPr>
        <w:spacing w:after="120"/>
        <w:ind w:left="720"/>
        <w:rPr>
          <w:b/>
          <w:szCs w:val="22"/>
        </w:rPr>
      </w:pPr>
      <w:r>
        <w:rPr>
          <w:szCs w:val="22"/>
        </w:rPr>
        <w:t xml:space="preserve">Questions about completion of this form may be directed to </w:t>
      </w:r>
      <w:r w:rsidRPr="002543EA">
        <w:rPr>
          <w:szCs w:val="22"/>
        </w:rPr>
        <w:t>DHSDQAPlanReview@wi.gov</w:t>
      </w:r>
      <w:r>
        <w:rPr>
          <w:szCs w:val="22"/>
        </w:rPr>
        <w:t xml:space="preserve"> or 608-264-7748</w:t>
      </w:r>
      <w:r w:rsidRPr="006C6A1E">
        <w:rPr>
          <w:color w:val="000000"/>
          <w:szCs w:val="22"/>
        </w:rPr>
        <w:t>.</w:t>
      </w:r>
    </w:p>
    <w:p w:rsidR="00B31F79" w:rsidRDefault="00B31F79" w:rsidP="00B44912">
      <w:pPr>
        <w:pStyle w:val="Header"/>
        <w:tabs>
          <w:tab w:val="clear" w:pos="8640"/>
          <w:tab w:val="right" w:pos="9360"/>
        </w:tabs>
        <w:rPr>
          <w:rFonts w:ascii="Times New Roman" w:hAnsi="Times New Roman"/>
          <w:sz w:val="22"/>
          <w:szCs w:val="22"/>
        </w:rPr>
      </w:pPr>
    </w:p>
    <w:p w:rsidR="00BD5F24" w:rsidRDefault="00BD5F24" w:rsidP="00B44912">
      <w:pPr>
        <w:pStyle w:val="Header"/>
        <w:tabs>
          <w:tab w:val="clear" w:pos="8640"/>
          <w:tab w:val="right" w:pos="9360"/>
        </w:tabs>
        <w:rPr>
          <w:rFonts w:ascii="Times New Roman" w:hAnsi="Times New Roman"/>
          <w:sz w:val="22"/>
          <w:szCs w:val="22"/>
        </w:rPr>
        <w:sectPr w:rsidR="00BD5F24" w:rsidSect="004046DA">
          <w:headerReference w:type="default" r:id="rId13"/>
          <w:footerReference w:type="even" r:id="rId14"/>
          <w:pgSz w:w="12240" w:h="15840"/>
          <w:pgMar w:top="1440" w:right="1440" w:bottom="1440" w:left="1440" w:header="720" w:footer="720" w:gutter="0"/>
          <w:cols w:space="720"/>
        </w:sectPr>
      </w:pPr>
    </w:p>
    <w:p w:rsidR="00B31F79" w:rsidRPr="00B31F79" w:rsidRDefault="00B31F79" w:rsidP="00B31F79">
      <w:pPr>
        <w:autoSpaceDE w:val="0"/>
        <w:autoSpaceDN w:val="0"/>
        <w:adjustRightInd w:val="0"/>
        <w:jc w:val="center"/>
        <w:rPr>
          <w:rFonts w:ascii="Arial" w:hAnsi="Arial" w:cs="Arial"/>
          <w:b/>
          <w:bCs/>
          <w:sz w:val="24"/>
          <w:szCs w:val="24"/>
        </w:rPr>
      </w:pPr>
      <w:r w:rsidRPr="00B31F79">
        <w:rPr>
          <w:rFonts w:ascii="Arial" w:hAnsi="Arial" w:cs="Arial"/>
          <w:b/>
          <w:bCs/>
          <w:sz w:val="24"/>
          <w:szCs w:val="24"/>
        </w:rPr>
        <w:lastRenderedPageBreak/>
        <w:t>FIRE WATCH TOUR SHEET/VERIFICATION OF FIRE ROUNDS</w:t>
      </w:r>
    </w:p>
    <w:p w:rsidR="00B31F79" w:rsidRPr="00B31F79" w:rsidRDefault="00B31F79" w:rsidP="00B31F79">
      <w:pPr>
        <w:autoSpaceDE w:val="0"/>
        <w:autoSpaceDN w:val="0"/>
        <w:adjustRightInd w:val="0"/>
        <w:jc w:val="center"/>
        <w:rPr>
          <w:rFonts w:ascii="Arial" w:hAnsi="Arial" w:cs="Arial"/>
          <w:b/>
          <w:bCs/>
          <w:szCs w:val="22"/>
        </w:rPr>
      </w:pPr>
    </w:p>
    <w:p w:rsidR="00B31F79" w:rsidRPr="00B31F79" w:rsidRDefault="00B31F79" w:rsidP="00B31F79">
      <w:pPr>
        <w:autoSpaceDE w:val="0"/>
        <w:autoSpaceDN w:val="0"/>
        <w:adjustRightInd w:val="0"/>
        <w:jc w:val="center"/>
        <w:rPr>
          <w:rFonts w:ascii="Arial" w:hAnsi="Arial" w:cs="Arial"/>
          <w:b/>
          <w:bCs/>
          <w:szCs w:val="22"/>
        </w:rPr>
      </w:pPr>
    </w:p>
    <w:p w:rsidR="00B31F79" w:rsidRPr="00B31F79" w:rsidRDefault="00B31F79" w:rsidP="00B31F79">
      <w:pPr>
        <w:autoSpaceDE w:val="0"/>
        <w:autoSpaceDN w:val="0"/>
        <w:adjustRightInd w:val="0"/>
        <w:rPr>
          <w:rFonts w:ascii="Arial" w:hAnsi="Arial" w:cs="Arial"/>
          <w:bCs/>
          <w:szCs w:val="22"/>
        </w:rPr>
      </w:pPr>
      <w:r w:rsidRPr="00B31F79">
        <w:rPr>
          <w:rFonts w:ascii="Arial" w:hAnsi="Arial" w:cs="Arial"/>
          <w:bCs/>
          <w:szCs w:val="22"/>
        </w:rPr>
        <w:t>Performed by: _______________________________________________________________________</w:t>
      </w:r>
    </w:p>
    <w:p w:rsidR="00B31F79" w:rsidRPr="00B31F79" w:rsidRDefault="00B31F79" w:rsidP="00B31F79">
      <w:pPr>
        <w:autoSpaceDE w:val="0"/>
        <w:autoSpaceDN w:val="0"/>
        <w:adjustRightInd w:val="0"/>
        <w:jc w:val="center"/>
        <w:rPr>
          <w:rFonts w:ascii="Arial" w:hAnsi="Arial" w:cs="Arial"/>
          <w:bCs/>
          <w:szCs w:val="22"/>
        </w:rPr>
      </w:pPr>
    </w:p>
    <w:p w:rsidR="00B31F79" w:rsidRPr="00B31F79" w:rsidRDefault="00B31F79" w:rsidP="00B31F79">
      <w:pPr>
        <w:autoSpaceDE w:val="0"/>
        <w:autoSpaceDN w:val="0"/>
        <w:adjustRightInd w:val="0"/>
        <w:rPr>
          <w:rFonts w:ascii="Arial" w:hAnsi="Arial" w:cs="Arial"/>
          <w:bCs/>
          <w:szCs w:val="22"/>
        </w:rPr>
      </w:pPr>
      <w:r w:rsidRPr="00B31F79">
        <w:rPr>
          <w:rFonts w:ascii="Arial" w:hAnsi="Arial" w:cs="Arial"/>
          <w:bCs/>
          <w:szCs w:val="22"/>
        </w:rPr>
        <w:t>Date: ___ / ___ / ___</w:t>
      </w:r>
    </w:p>
    <w:p w:rsidR="00B31F79" w:rsidRPr="00B31F79" w:rsidRDefault="00B31F79" w:rsidP="00B31F79">
      <w:pPr>
        <w:autoSpaceDE w:val="0"/>
        <w:autoSpaceDN w:val="0"/>
        <w:adjustRightInd w:val="0"/>
        <w:jc w:val="center"/>
        <w:rPr>
          <w:rFonts w:ascii="Arial" w:hAnsi="Arial" w:cs="Arial"/>
          <w:bCs/>
          <w:szCs w:val="22"/>
        </w:rPr>
      </w:pPr>
    </w:p>
    <w:p w:rsidR="00B31F79" w:rsidRPr="00B31F79" w:rsidRDefault="00B31F79" w:rsidP="00B31F79">
      <w:pPr>
        <w:autoSpaceDE w:val="0"/>
        <w:autoSpaceDN w:val="0"/>
        <w:adjustRightInd w:val="0"/>
        <w:jc w:val="both"/>
        <w:rPr>
          <w:rFonts w:ascii="Arial" w:hAnsi="Arial" w:cs="Arial"/>
          <w:bCs/>
          <w:szCs w:val="22"/>
        </w:rPr>
      </w:pPr>
      <w:r w:rsidRPr="00B31F79">
        <w:rPr>
          <w:rFonts w:ascii="Arial" w:hAnsi="Arial" w:cs="Arial"/>
          <w:bCs/>
          <w:szCs w:val="22"/>
        </w:rPr>
        <w:t>System not functioning:  Fire Alarm System: ______ Sprinkler System: ______</w:t>
      </w:r>
    </w:p>
    <w:p w:rsidR="00B31F79" w:rsidRPr="00B31F79" w:rsidRDefault="00B31F79" w:rsidP="00B31F79">
      <w:pPr>
        <w:autoSpaceDE w:val="0"/>
        <w:autoSpaceDN w:val="0"/>
        <w:adjustRightInd w:val="0"/>
        <w:jc w:val="center"/>
        <w:rPr>
          <w:rFonts w:ascii="Arial" w:hAnsi="Arial" w:cs="Arial"/>
          <w:bCs/>
          <w:szCs w:val="22"/>
        </w:rPr>
      </w:pPr>
    </w:p>
    <w:p w:rsidR="00B31F79" w:rsidRPr="00B31F79" w:rsidRDefault="00B31F79" w:rsidP="00B31F79">
      <w:pPr>
        <w:autoSpaceDE w:val="0"/>
        <w:autoSpaceDN w:val="0"/>
        <w:adjustRightInd w:val="0"/>
        <w:rPr>
          <w:rFonts w:ascii="Arial" w:hAnsi="Arial" w:cs="Arial"/>
          <w:bCs/>
          <w:szCs w:val="22"/>
        </w:rPr>
      </w:pPr>
    </w:p>
    <w:p w:rsidR="00B31F79" w:rsidRPr="00B31F79" w:rsidRDefault="00B31F79" w:rsidP="00B31F79">
      <w:pPr>
        <w:autoSpaceDE w:val="0"/>
        <w:autoSpaceDN w:val="0"/>
        <w:adjustRightInd w:val="0"/>
        <w:rPr>
          <w:rFonts w:ascii="Arial" w:hAnsi="Arial" w:cs="Arial"/>
          <w:bCs/>
          <w:szCs w:val="22"/>
        </w:rPr>
      </w:pPr>
      <w:r w:rsidRPr="00B31F79">
        <w:rPr>
          <w:rFonts w:ascii="Arial" w:hAnsi="Arial" w:cs="Arial"/>
          <w:bCs/>
          <w:szCs w:val="22"/>
        </w:rPr>
        <w:t>INSTRUCTIONS: You must physically walk all of your assigned area</w:t>
      </w:r>
      <w:r>
        <w:rPr>
          <w:rFonts w:ascii="Arial" w:hAnsi="Arial" w:cs="Arial"/>
          <w:bCs/>
          <w:szCs w:val="22"/>
        </w:rPr>
        <w:t>,</w:t>
      </w:r>
      <w:r w:rsidRPr="00B31F79">
        <w:rPr>
          <w:rFonts w:ascii="Arial" w:hAnsi="Arial" w:cs="Arial"/>
          <w:bCs/>
          <w:szCs w:val="22"/>
        </w:rPr>
        <w:t xml:space="preserve"> check each of the areas listed b</w:t>
      </w:r>
      <w:r>
        <w:rPr>
          <w:rFonts w:ascii="Arial" w:hAnsi="Arial" w:cs="Arial"/>
          <w:bCs/>
          <w:szCs w:val="22"/>
        </w:rPr>
        <w:t>elow on each round, and</w:t>
      </w:r>
      <w:r w:rsidRPr="00B31F79">
        <w:rPr>
          <w:rFonts w:ascii="Arial" w:hAnsi="Arial" w:cs="Arial"/>
          <w:bCs/>
          <w:szCs w:val="22"/>
        </w:rPr>
        <w:t xml:space="preserve"> note that by filling in the blanks provided. A tour area should be no larger than can be completely </w:t>
      </w:r>
      <w:r>
        <w:rPr>
          <w:rFonts w:ascii="Arial" w:hAnsi="Arial" w:cs="Arial"/>
          <w:bCs/>
          <w:szCs w:val="22"/>
        </w:rPr>
        <w:t>checked in 30 minutes</w:t>
      </w:r>
      <w:r w:rsidRPr="00B31F79">
        <w:rPr>
          <w:rFonts w:ascii="Arial" w:hAnsi="Arial" w:cs="Arial"/>
          <w:bCs/>
          <w:szCs w:val="22"/>
        </w:rPr>
        <w:t>. Use</w:t>
      </w:r>
      <w:r>
        <w:rPr>
          <w:rFonts w:ascii="Arial" w:hAnsi="Arial" w:cs="Arial"/>
          <w:bCs/>
          <w:szCs w:val="22"/>
        </w:rPr>
        <w:t xml:space="preserve"> additional copies of the second page of Attachment A</w:t>
      </w:r>
      <w:r w:rsidRPr="00B31F79">
        <w:rPr>
          <w:rFonts w:ascii="Arial" w:hAnsi="Arial" w:cs="Arial"/>
          <w:bCs/>
          <w:szCs w:val="22"/>
        </w:rPr>
        <w:t xml:space="preserve"> as necessary to record all tours and all affected areas.</w:t>
      </w:r>
      <w:r>
        <w:rPr>
          <w:rFonts w:ascii="Arial" w:hAnsi="Arial" w:cs="Arial"/>
          <w:bCs/>
          <w:szCs w:val="22"/>
        </w:rPr>
        <w:t xml:space="preserve">  </w:t>
      </w:r>
    </w:p>
    <w:p w:rsidR="00B31F79" w:rsidRDefault="00B31F79" w:rsidP="00B31F79">
      <w:pPr>
        <w:autoSpaceDE w:val="0"/>
        <w:autoSpaceDN w:val="0"/>
        <w:adjustRightInd w:val="0"/>
        <w:rPr>
          <w:rFonts w:ascii="Arial" w:hAnsi="Arial" w:cs="Arial"/>
          <w:bCs/>
          <w:szCs w:val="22"/>
        </w:rPr>
      </w:pPr>
    </w:p>
    <w:p w:rsidR="00B31F79" w:rsidRPr="00B31F79" w:rsidRDefault="00B31F79" w:rsidP="00B31F79">
      <w:pPr>
        <w:autoSpaceDE w:val="0"/>
        <w:autoSpaceDN w:val="0"/>
        <w:adjustRightInd w:val="0"/>
        <w:rPr>
          <w:rFonts w:ascii="Arial" w:hAnsi="Arial" w:cs="Arial"/>
          <w:bCs/>
          <w:szCs w:val="22"/>
        </w:rPr>
      </w:pPr>
      <w:r>
        <w:rPr>
          <w:rFonts w:ascii="Arial" w:hAnsi="Arial" w:cs="Arial"/>
          <w:bCs/>
          <w:szCs w:val="22"/>
        </w:rPr>
        <w:t>T</w:t>
      </w:r>
      <w:r w:rsidRPr="00B31F79">
        <w:rPr>
          <w:rFonts w:ascii="Arial" w:hAnsi="Arial" w:cs="Arial"/>
          <w:bCs/>
          <w:szCs w:val="22"/>
        </w:rPr>
        <w:t>our started: _</w:t>
      </w:r>
      <w:r>
        <w:rPr>
          <w:rFonts w:ascii="Arial" w:hAnsi="Arial" w:cs="Arial"/>
          <w:bCs/>
          <w:szCs w:val="22"/>
        </w:rPr>
        <w:t>_</w:t>
      </w:r>
      <w:r w:rsidRPr="00B31F79">
        <w:rPr>
          <w:rFonts w:ascii="Arial" w:hAnsi="Arial" w:cs="Arial"/>
          <w:bCs/>
          <w:szCs w:val="22"/>
        </w:rPr>
        <w:t>__:_</w:t>
      </w:r>
      <w:r>
        <w:rPr>
          <w:rFonts w:ascii="Arial" w:hAnsi="Arial" w:cs="Arial"/>
          <w:bCs/>
          <w:szCs w:val="22"/>
        </w:rPr>
        <w:t>_</w:t>
      </w:r>
      <w:r w:rsidRPr="00B31F79">
        <w:rPr>
          <w:rFonts w:ascii="Arial" w:hAnsi="Arial" w:cs="Arial"/>
          <w:bCs/>
          <w:szCs w:val="22"/>
        </w:rPr>
        <w:t xml:space="preserve">__ Tour Ended: </w:t>
      </w:r>
      <w:r>
        <w:rPr>
          <w:rFonts w:ascii="Arial" w:hAnsi="Arial" w:cs="Arial"/>
          <w:bCs/>
          <w:szCs w:val="22"/>
        </w:rPr>
        <w:t>_</w:t>
      </w:r>
      <w:r w:rsidRPr="00B31F79">
        <w:rPr>
          <w:rFonts w:ascii="Arial" w:hAnsi="Arial" w:cs="Arial"/>
          <w:bCs/>
          <w:szCs w:val="22"/>
        </w:rPr>
        <w:t>___:_</w:t>
      </w:r>
      <w:r>
        <w:rPr>
          <w:rFonts w:ascii="Arial" w:hAnsi="Arial" w:cs="Arial"/>
          <w:bCs/>
          <w:szCs w:val="22"/>
        </w:rPr>
        <w:t>_</w:t>
      </w:r>
      <w:r w:rsidRPr="00B31F79">
        <w:rPr>
          <w:rFonts w:ascii="Arial" w:hAnsi="Arial" w:cs="Arial"/>
          <w:bCs/>
          <w:szCs w:val="22"/>
        </w:rPr>
        <w:t>__ (</w:t>
      </w:r>
      <w:r>
        <w:rPr>
          <w:rFonts w:ascii="Arial" w:hAnsi="Arial" w:cs="Arial"/>
          <w:bCs/>
          <w:szCs w:val="22"/>
        </w:rPr>
        <w:t>Use Military time and do</w:t>
      </w:r>
      <w:r w:rsidRPr="00B31F79">
        <w:rPr>
          <w:rFonts w:ascii="Arial" w:hAnsi="Arial" w:cs="Arial"/>
          <w:bCs/>
          <w:szCs w:val="22"/>
        </w:rPr>
        <w:t xml:space="preserve"> not exceed 30 minutes)</w:t>
      </w:r>
    </w:p>
    <w:p w:rsidR="00B31F79" w:rsidRDefault="00B31F79" w:rsidP="00B31F79">
      <w:pPr>
        <w:autoSpaceDE w:val="0"/>
        <w:autoSpaceDN w:val="0"/>
        <w:adjustRightInd w:val="0"/>
        <w:rPr>
          <w:rFonts w:ascii="Arial" w:hAnsi="Arial" w:cs="Arial"/>
          <w:bCs/>
          <w:szCs w:val="22"/>
        </w:rPr>
      </w:pPr>
      <w:r w:rsidRPr="00B31F79">
        <w:rPr>
          <w:rFonts w:ascii="Arial" w:hAnsi="Arial" w:cs="Arial"/>
          <w:bCs/>
          <w:szCs w:val="22"/>
        </w:rPr>
        <w:t>Check each area that was inspected:</w:t>
      </w:r>
    </w:p>
    <w:p w:rsidR="00BD5F24" w:rsidRPr="00B31F79" w:rsidRDefault="00BD5F24" w:rsidP="00B31F79">
      <w:pPr>
        <w:autoSpaceDE w:val="0"/>
        <w:autoSpaceDN w:val="0"/>
        <w:adjustRightInd w:val="0"/>
        <w:rPr>
          <w:rFonts w:ascii="Arial" w:hAnsi="Arial" w:cs="Arial"/>
          <w:bCs/>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5850"/>
        <w:gridCol w:w="3240"/>
      </w:tblGrid>
      <w:tr w:rsidR="00B31F79" w:rsidRPr="00B31F79" w:rsidTr="00B3484E">
        <w:tc>
          <w:tcPr>
            <w:tcW w:w="918" w:type="dxa"/>
            <w:shd w:val="clear" w:color="auto" w:fill="auto"/>
          </w:tcPr>
          <w:p w:rsidR="00B31F79" w:rsidRPr="00B31F79" w:rsidRDefault="00B31F79" w:rsidP="00B31F79">
            <w:pPr>
              <w:autoSpaceDE w:val="0"/>
              <w:autoSpaceDN w:val="0"/>
              <w:adjustRightInd w:val="0"/>
              <w:jc w:val="center"/>
              <w:rPr>
                <w:rFonts w:ascii="Arial" w:hAnsi="Arial" w:cs="Arial"/>
                <w:b/>
                <w:bCs/>
                <w:szCs w:val="22"/>
              </w:rPr>
            </w:pPr>
            <w:r w:rsidRPr="00B31F79">
              <w:rPr>
                <w:rFonts w:ascii="Arial" w:hAnsi="Arial" w:cs="Arial"/>
                <w:b/>
                <w:bCs/>
                <w:szCs w:val="22"/>
              </w:rPr>
              <w:sym w:font="Symbol" w:char="F0D6"/>
            </w:r>
          </w:p>
        </w:tc>
        <w:tc>
          <w:tcPr>
            <w:tcW w:w="5850" w:type="dxa"/>
            <w:shd w:val="clear" w:color="auto" w:fill="auto"/>
          </w:tcPr>
          <w:p w:rsidR="00B31F79" w:rsidRPr="00B31F79" w:rsidRDefault="00B31F79" w:rsidP="00B31F79">
            <w:pPr>
              <w:autoSpaceDE w:val="0"/>
              <w:autoSpaceDN w:val="0"/>
              <w:adjustRightInd w:val="0"/>
              <w:rPr>
                <w:rFonts w:ascii="Arial" w:hAnsi="Arial" w:cs="Arial"/>
                <w:b/>
                <w:bCs/>
                <w:szCs w:val="22"/>
              </w:rPr>
            </w:pPr>
            <w:r w:rsidRPr="00B31F79">
              <w:rPr>
                <w:rFonts w:ascii="Arial" w:hAnsi="Arial" w:cs="Arial"/>
                <w:b/>
                <w:bCs/>
                <w:szCs w:val="22"/>
              </w:rPr>
              <w:t>Area</w:t>
            </w:r>
          </w:p>
        </w:tc>
        <w:tc>
          <w:tcPr>
            <w:tcW w:w="3240" w:type="dxa"/>
            <w:shd w:val="clear" w:color="auto" w:fill="auto"/>
          </w:tcPr>
          <w:p w:rsidR="00B31F79" w:rsidRPr="00B31F79" w:rsidRDefault="00B31F79" w:rsidP="00B31F79">
            <w:pPr>
              <w:autoSpaceDE w:val="0"/>
              <w:autoSpaceDN w:val="0"/>
              <w:adjustRightInd w:val="0"/>
              <w:rPr>
                <w:rFonts w:ascii="Arial" w:hAnsi="Arial" w:cs="Arial"/>
                <w:b/>
                <w:bCs/>
                <w:szCs w:val="22"/>
              </w:rPr>
            </w:pPr>
            <w:r w:rsidRPr="00B31F79">
              <w:rPr>
                <w:rFonts w:ascii="Arial" w:hAnsi="Arial" w:cs="Arial"/>
                <w:b/>
                <w:bCs/>
                <w:szCs w:val="22"/>
              </w:rPr>
              <w:t>Comments</w:t>
            </w:r>
          </w:p>
        </w:tc>
      </w:tr>
      <w:tr w:rsidR="00B31F79" w:rsidRPr="00B31F79" w:rsidTr="00B3484E">
        <w:tc>
          <w:tcPr>
            <w:tcW w:w="918" w:type="dxa"/>
            <w:shd w:val="clear" w:color="auto" w:fill="auto"/>
          </w:tcPr>
          <w:p w:rsidR="00B31F79" w:rsidRPr="00B31F79" w:rsidRDefault="00B31F79" w:rsidP="00B31F79">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1F79">
            <w:pPr>
              <w:autoSpaceDE w:val="0"/>
              <w:autoSpaceDN w:val="0"/>
              <w:adjustRightInd w:val="0"/>
              <w:rPr>
                <w:rFonts w:ascii="Arial" w:hAnsi="Arial" w:cs="Arial"/>
                <w:bCs/>
                <w:szCs w:val="22"/>
              </w:rPr>
            </w:pPr>
            <w:r w:rsidRPr="00B31F79">
              <w:rPr>
                <w:rFonts w:ascii="Arial" w:hAnsi="Arial" w:cs="Arial"/>
                <w:bCs/>
                <w:szCs w:val="22"/>
              </w:rPr>
              <w:t>All resident rooms on Floor ___ Wings ___A ___B ___C ___D</w:t>
            </w:r>
          </w:p>
          <w:p w:rsidR="00B31F79" w:rsidRPr="00B31F79" w:rsidRDefault="00B31F79" w:rsidP="00B31F79">
            <w:pPr>
              <w:autoSpaceDE w:val="0"/>
              <w:autoSpaceDN w:val="0"/>
              <w:adjustRightInd w:val="0"/>
              <w:rPr>
                <w:rFonts w:ascii="Arial" w:hAnsi="Arial" w:cs="Arial"/>
                <w:bCs/>
                <w:szCs w:val="22"/>
              </w:rPr>
            </w:pPr>
          </w:p>
        </w:tc>
        <w:tc>
          <w:tcPr>
            <w:tcW w:w="3240" w:type="dxa"/>
            <w:shd w:val="clear" w:color="auto" w:fill="auto"/>
          </w:tcPr>
          <w:p w:rsidR="00B31F79" w:rsidRPr="00B31F79" w:rsidRDefault="00B31F79" w:rsidP="00B31F79">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1F79">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1F79">
            <w:pPr>
              <w:autoSpaceDE w:val="0"/>
              <w:autoSpaceDN w:val="0"/>
              <w:adjustRightInd w:val="0"/>
              <w:rPr>
                <w:rFonts w:ascii="Arial" w:hAnsi="Arial" w:cs="Arial"/>
                <w:bCs/>
                <w:szCs w:val="22"/>
              </w:rPr>
            </w:pPr>
            <w:r w:rsidRPr="00B31F79">
              <w:rPr>
                <w:rFonts w:ascii="Arial" w:hAnsi="Arial" w:cs="Arial"/>
                <w:bCs/>
                <w:szCs w:val="22"/>
              </w:rPr>
              <w:t>Tub rooms and staff bathrooms</w:t>
            </w:r>
          </w:p>
        </w:tc>
        <w:tc>
          <w:tcPr>
            <w:tcW w:w="3240" w:type="dxa"/>
            <w:shd w:val="clear" w:color="auto" w:fill="auto"/>
          </w:tcPr>
          <w:p w:rsidR="00B31F79" w:rsidRPr="00B31F79" w:rsidRDefault="00B31F79" w:rsidP="00B31F79">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1F79">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1F79">
            <w:pPr>
              <w:autoSpaceDE w:val="0"/>
              <w:autoSpaceDN w:val="0"/>
              <w:adjustRightInd w:val="0"/>
              <w:rPr>
                <w:rFonts w:ascii="Arial" w:hAnsi="Arial" w:cs="Arial"/>
                <w:bCs/>
                <w:szCs w:val="22"/>
              </w:rPr>
            </w:pPr>
            <w:r w:rsidRPr="00B31F79">
              <w:rPr>
                <w:rFonts w:ascii="Arial" w:hAnsi="Arial" w:cs="Arial"/>
                <w:bCs/>
                <w:szCs w:val="22"/>
              </w:rPr>
              <w:t>Diet Kitchen and Laundry Chutes on Floor ___</w:t>
            </w:r>
          </w:p>
        </w:tc>
        <w:tc>
          <w:tcPr>
            <w:tcW w:w="3240" w:type="dxa"/>
            <w:shd w:val="clear" w:color="auto" w:fill="auto"/>
          </w:tcPr>
          <w:p w:rsidR="00B31F79" w:rsidRPr="00B31F79" w:rsidRDefault="00B31F79" w:rsidP="00B31F79">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1F79">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1F79">
            <w:pPr>
              <w:autoSpaceDE w:val="0"/>
              <w:autoSpaceDN w:val="0"/>
              <w:adjustRightInd w:val="0"/>
              <w:rPr>
                <w:rFonts w:ascii="Arial" w:hAnsi="Arial" w:cs="Arial"/>
                <w:bCs/>
                <w:szCs w:val="22"/>
              </w:rPr>
            </w:pPr>
            <w:r w:rsidRPr="00B31F79">
              <w:rPr>
                <w:rFonts w:ascii="Arial" w:hAnsi="Arial" w:cs="Arial"/>
                <w:bCs/>
                <w:szCs w:val="22"/>
              </w:rPr>
              <w:t>Mechanical and electrical rooms on Floor ___</w:t>
            </w:r>
          </w:p>
        </w:tc>
        <w:tc>
          <w:tcPr>
            <w:tcW w:w="3240" w:type="dxa"/>
            <w:shd w:val="clear" w:color="auto" w:fill="auto"/>
          </w:tcPr>
          <w:p w:rsidR="00B31F79" w:rsidRPr="00B31F79" w:rsidRDefault="00B31F79" w:rsidP="00B31F79">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1F79">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1F79">
            <w:pPr>
              <w:autoSpaceDE w:val="0"/>
              <w:autoSpaceDN w:val="0"/>
              <w:adjustRightInd w:val="0"/>
              <w:rPr>
                <w:rFonts w:ascii="Arial" w:hAnsi="Arial" w:cs="Arial"/>
                <w:bCs/>
                <w:szCs w:val="22"/>
              </w:rPr>
            </w:pPr>
            <w:r w:rsidRPr="00B31F79">
              <w:rPr>
                <w:rFonts w:ascii="Arial" w:hAnsi="Arial" w:cs="Arial"/>
                <w:bCs/>
                <w:szCs w:val="22"/>
              </w:rPr>
              <w:t>Nothing blocking fire equipment cabinets or extinguishers on Floor ___</w:t>
            </w:r>
          </w:p>
        </w:tc>
        <w:tc>
          <w:tcPr>
            <w:tcW w:w="3240" w:type="dxa"/>
            <w:shd w:val="clear" w:color="auto" w:fill="auto"/>
          </w:tcPr>
          <w:p w:rsidR="00B31F79" w:rsidRPr="00B31F79" w:rsidRDefault="00B31F79" w:rsidP="00B31F79">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1F79">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1F79">
            <w:pPr>
              <w:autoSpaceDE w:val="0"/>
              <w:autoSpaceDN w:val="0"/>
              <w:adjustRightInd w:val="0"/>
              <w:rPr>
                <w:rFonts w:ascii="Arial" w:hAnsi="Arial" w:cs="Arial"/>
                <w:bCs/>
                <w:szCs w:val="22"/>
              </w:rPr>
            </w:pPr>
            <w:r w:rsidRPr="00B31F79">
              <w:rPr>
                <w:rFonts w:ascii="Arial" w:hAnsi="Arial" w:cs="Arial"/>
                <w:bCs/>
                <w:szCs w:val="22"/>
              </w:rPr>
              <w:t>Hallways and exits are not blocked on Floor ___</w:t>
            </w:r>
          </w:p>
        </w:tc>
        <w:tc>
          <w:tcPr>
            <w:tcW w:w="3240" w:type="dxa"/>
            <w:shd w:val="clear" w:color="auto" w:fill="auto"/>
          </w:tcPr>
          <w:p w:rsidR="00B31F79" w:rsidRPr="00B31F79" w:rsidRDefault="00B31F79" w:rsidP="00B31F79">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1F79">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1F79">
            <w:pPr>
              <w:autoSpaceDE w:val="0"/>
              <w:autoSpaceDN w:val="0"/>
              <w:adjustRightInd w:val="0"/>
              <w:rPr>
                <w:rFonts w:ascii="Arial" w:hAnsi="Arial" w:cs="Arial"/>
                <w:bCs/>
                <w:szCs w:val="22"/>
              </w:rPr>
            </w:pPr>
            <w:r w:rsidRPr="00B31F79">
              <w:rPr>
                <w:rFonts w:ascii="Arial" w:hAnsi="Arial" w:cs="Arial"/>
                <w:bCs/>
                <w:szCs w:val="22"/>
              </w:rPr>
              <w:t>All offices and other common areas</w:t>
            </w:r>
          </w:p>
        </w:tc>
        <w:tc>
          <w:tcPr>
            <w:tcW w:w="3240" w:type="dxa"/>
            <w:shd w:val="clear" w:color="auto" w:fill="auto"/>
          </w:tcPr>
          <w:p w:rsidR="00B31F79" w:rsidRPr="00B31F79" w:rsidRDefault="00B31F79" w:rsidP="00B31F79">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1F79">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1F79">
            <w:pPr>
              <w:autoSpaceDE w:val="0"/>
              <w:autoSpaceDN w:val="0"/>
              <w:adjustRightInd w:val="0"/>
              <w:rPr>
                <w:rFonts w:ascii="Arial" w:hAnsi="Arial" w:cs="Arial"/>
                <w:bCs/>
                <w:szCs w:val="22"/>
              </w:rPr>
            </w:pPr>
            <w:r w:rsidRPr="00B31F79">
              <w:rPr>
                <w:rFonts w:ascii="Arial" w:hAnsi="Arial" w:cs="Arial"/>
                <w:bCs/>
                <w:szCs w:val="22"/>
              </w:rPr>
              <w:t>Any construction areas on Floor ___</w:t>
            </w:r>
          </w:p>
        </w:tc>
        <w:tc>
          <w:tcPr>
            <w:tcW w:w="3240" w:type="dxa"/>
            <w:shd w:val="clear" w:color="auto" w:fill="auto"/>
          </w:tcPr>
          <w:p w:rsidR="00B31F79" w:rsidRPr="00B31F79" w:rsidRDefault="00B31F79" w:rsidP="00B31F79">
            <w:pPr>
              <w:autoSpaceDE w:val="0"/>
              <w:autoSpaceDN w:val="0"/>
              <w:adjustRightInd w:val="0"/>
              <w:rPr>
                <w:rFonts w:ascii="Arial" w:hAnsi="Arial" w:cs="Arial"/>
                <w:bCs/>
                <w:szCs w:val="22"/>
              </w:rPr>
            </w:pPr>
          </w:p>
        </w:tc>
      </w:tr>
    </w:tbl>
    <w:p w:rsidR="003E7ABC" w:rsidRDefault="003E7ABC" w:rsidP="00B44912">
      <w:pPr>
        <w:pStyle w:val="Header"/>
        <w:tabs>
          <w:tab w:val="clear" w:pos="8640"/>
          <w:tab w:val="right" w:pos="9360"/>
        </w:tabs>
        <w:rPr>
          <w:rFonts w:ascii="Times New Roman" w:hAnsi="Times New Roman"/>
          <w:sz w:val="22"/>
          <w:szCs w:val="22"/>
        </w:rPr>
        <w:sectPr w:rsidR="003E7ABC" w:rsidSect="00C20D27">
          <w:headerReference w:type="default" r:id="rId15"/>
          <w:pgSz w:w="12240" w:h="15840"/>
          <w:pgMar w:top="1440" w:right="1080" w:bottom="1440" w:left="1080" w:header="720" w:footer="720" w:gutter="0"/>
          <w:cols w:space="720"/>
          <w:docGrid w:linePitch="299"/>
        </w:sectPr>
      </w:pPr>
    </w:p>
    <w:p w:rsidR="00B31F79" w:rsidRDefault="00B31F79" w:rsidP="00B44912">
      <w:pPr>
        <w:pStyle w:val="Header"/>
        <w:tabs>
          <w:tab w:val="clear" w:pos="8640"/>
          <w:tab w:val="right" w:pos="9360"/>
        </w:tabs>
        <w:rPr>
          <w:rFonts w:ascii="Times New Roman" w:hAnsi="Times New Roman"/>
          <w:sz w:val="22"/>
          <w:szCs w:val="22"/>
        </w:rPr>
      </w:pPr>
    </w:p>
    <w:p w:rsidR="00BD5F24" w:rsidRDefault="00BD5F24" w:rsidP="00B44912">
      <w:pPr>
        <w:pStyle w:val="Header"/>
        <w:tabs>
          <w:tab w:val="clear" w:pos="8640"/>
          <w:tab w:val="right" w:pos="9360"/>
        </w:tabs>
        <w:rPr>
          <w:rFonts w:ascii="Times New Roman" w:hAnsi="Times New Roman"/>
          <w:sz w:val="22"/>
          <w:szCs w:val="22"/>
        </w:rPr>
      </w:pPr>
    </w:p>
    <w:p w:rsidR="00BD5F24" w:rsidRDefault="00BD5F24" w:rsidP="00B44912">
      <w:pPr>
        <w:pStyle w:val="Header"/>
        <w:tabs>
          <w:tab w:val="clear" w:pos="8640"/>
          <w:tab w:val="right" w:pos="9360"/>
        </w:tabs>
        <w:rPr>
          <w:rFonts w:ascii="Times New Roman" w:hAnsi="Times New Roman"/>
          <w:sz w:val="22"/>
          <w:szCs w:val="22"/>
        </w:rPr>
      </w:pPr>
    </w:p>
    <w:p w:rsidR="00B31F79" w:rsidRDefault="00B31F79" w:rsidP="00B44912">
      <w:pPr>
        <w:pStyle w:val="Header"/>
        <w:tabs>
          <w:tab w:val="clear" w:pos="8640"/>
          <w:tab w:val="right" w:pos="9360"/>
        </w:tabs>
        <w:rPr>
          <w:rFonts w:ascii="Times New Roman" w:hAnsi="Times New Roman"/>
          <w:sz w:val="22"/>
          <w:szCs w:val="22"/>
        </w:rPr>
        <w:sectPr w:rsidR="00B31F79" w:rsidSect="00C20D27">
          <w:type w:val="continuous"/>
          <w:pgSz w:w="12240" w:h="15840"/>
          <w:pgMar w:top="1440" w:right="1080" w:bottom="1440" w:left="1080" w:header="720" w:footer="720" w:gutter="0"/>
          <w:cols w:space="720"/>
          <w:docGrid w:linePitch="299"/>
        </w:sectPr>
      </w:pPr>
    </w:p>
    <w:p w:rsidR="00B31F79" w:rsidRPr="00B31F79" w:rsidRDefault="00B31F79" w:rsidP="00B31F79">
      <w:pPr>
        <w:autoSpaceDE w:val="0"/>
        <w:autoSpaceDN w:val="0"/>
        <w:adjustRightInd w:val="0"/>
        <w:rPr>
          <w:rFonts w:ascii="Arial" w:hAnsi="Arial" w:cs="Arial"/>
          <w:bCs/>
          <w:szCs w:val="22"/>
        </w:rPr>
      </w:pPr>
      <w:r>
        <w:rPr>
          <w:rFonts w:ascii="Arial" w:hAnsi="Arial" w:cs="Arial"/>
          <w:bCs/>
          <w:szCs w:val="22"/>
        </w:rPr>
        <w:lastRenderedPageBreak/>
        <w:t>T</w:t>
      </w:r>
      <w:r w:rsidRPr="00B31F79">
        <w:rPr>
          <w:rFonts w:ascii="Arial" w:hAnsi="Arial" w:cs="Arial"/>
          <w:bCs/>
          <w:szCs w:val="22"/>
        </w:rPr>
        <w:t>our started: _</w:t>
      </w:r>
      <w:r>
        <w:rPr>
          <w:rFonts w:ascii="Arial" w:hAnsi="Arial" w:cs="Arial"/>
          <w:bCs/>
          <w:szCs w:val="22"/>
        </w:rPr>
        <w:t>_</w:t>
      </w:r>
      <w:r w:rsidRPr="00B31F79">
        <w:rPr>
          <w:rFonts w:ascii="Arial" w:hAnsi="Arial" w:cs="Arial"/>
          <w:bCs/>
          <w:szCs w:val="22"/>
        </w:rPr>
        <w:t>__:_</w:t>
      </w:r>
      <w:r>
        <w:rPr>
          <w:rFonts w:ascii="Arial" w:hAnsi="Arial" w:cs="Arial"/>
          <w:bCs/>
          <w:szCs w:val="22"/>
        </w:rPr>
        <w:t>_</w:t>
      </w:r>
      <w:r w:rsidRPr="00B31F79">
        <w:rPr>
          <w:rFonts w:ascii="Arial" w:hAnsi="Arial" w:cs="Arial"/>
          <w:bCs/>
          <w:szCs w:val="22"/>
        </w:rPr>
        <w:t xml:space="preserve">__ Tour Ended: </w:t>
      </w:r>
      <w:r>
        <w:rPr>
          <w:rFonts w:ascii="Arial" w:hAnsi="Arial" w:cs="Arial"/>
          <w:bCs/>
          <w:szCs w:val="22"/>
        </w:rPr>
        <w:t>_</w:t>
      </w:r>
      <w:r w:rsidRPr="00B31F79">
        <w:rPr>
          <w:rFonts w:ascii="Arial" w:hAnsi="Arial" w:cs="Arial"/>
          <w:bCs/>
          <w:szCs w:val="22"/>
        </w:rPr>
        <w:t>___:_</w:t>
      </w:r>
      <w:r>
        <w:rPr>
          <w:rFonts w:ascii="Arial" w:hAnsi="Arial" w:cs="Arial"/>
          <w:bCs/>
          <w:szCs w:val="22"/>
        </w:rPr>
        <w:t>_</w:t>
      </w:r>
      <w:r w:rsidRPr="00B31F79">
        <w:rPr>
          <w:rFonts w:ascii="Arial" w:hAnsi="Arial" w:cs="Arial"/>
          <w:bCs/>
          <w:szCs w:val="22"/>
        </w:rPr>
        <w:t>__ (</w:t>
      </w:r>
      <w:r>
        <w:rPr>
          <w:rFonts w:ascii="Arial" w:hAnsi="Arial" w:cs="Arial"/>
          <w:bCs/>
          <w:szCs w:val="22"/>
        </w:rPr>
        <w:t>Use Military time and do</w:t>
      </w:r>
      <w:r w:rsidRPr="00B31F79">
        <w:rPr>
          <w:rFonts w:ascii="Arial" w:hAnsi="Arial" w:cs="Arial"/>
          <w:bCs/>
          <w:szCs w:val="22"/>
        </w:rPr>
        <w:t xml:space="preserve"> not exceed 30 minutes)</w:t>
      </w:r>
    </w:p>
    <w:p w:rsidR="00B31F79" w:rsidRPr="00B31F79" w:rsidRDefault="00B31F79" w:rsidP="00B31F79">
      <w:pPr>
        <w:autoSpaceDE w:val="0"/>
        <w:autoSpaceDN w:val="0"/>
        <w:adjustRightInd w:val="0"/>
        <w:rPr>
          <w:rFonts w:ascii="Arial" w:hAnsi="Arial" w:cs="Arial"/>
          <w:bCs/>
          <w:szCs w:val="22"/>
        </w:rPr>
      </w:pPr>
      <w:r w:rsidRPr="00B31F79">
        <w:rPr>
          <w:rFonts w:ascii="Arial" w:hAnsi="Arial" w:cs="Arial"/>
          <w:bCs/>
          <w:szCs w:val="22"/>
        </w:rPr>
        <w:t>Check each area that was inspected:</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5850"/>
        <w:gridCol w:w="3240"/>
      </w:tblGrid>
      <w:tr w:rsidR="00B31F79" w:rsidRPr="00B31F79" w:rsidTr="00B3484E">
        <w:tc>
          <w:tcPr>
            <w:tcW w:w="918" w:type="dxa"/>
            <w:shd w:val="clear" w:color="auto" w:fill="auto"/>
          </w:tcPr>
          <w:p w:rsidR="00B31F79" w:rsidRPr="00B31F79" w:rsidRDefault="00B31F79" w:rsidP="00B3484E">
            <w:pPr>
              <w:autoSpaceDE w:val="0"/>
              <w:autoSpaceDN w:val="0"/>
              <w:adjustRightInd w:val="0"/>
              <w:jc w:val="center"/>
              <w:rPr>
                <w:rFonts w:ascii="Arial" w:hAnsi="Arial" w:cs="Arial"/>
                <w:b/>
                <w:bCs/>
                <w:szCs w:val="22"/>
              </w:rPr>
            </w:pPr>
            <w:r w:rsidRPr="00B31F79">
              <w:rPr>
                <w:rFonts w:ascii="Arial" w:hAnsi="Arial" w:cs="Arial"/>
                <w:b/>
                <w:bCs/>
                <w:szCs w:val="22"/>
              </w:rPr>
              <w:sym w:font="Symbol" w:char="F0D6"/>
            </w:r>
          </w:p>
        </w:tc>
        <w:tc>
          <w:tcPr>
            <w:tcW w:w="5850" w:type="dxa"/>
            <w:shd w:val="clear" w:color="auto" w:fill="auto"/>
          </w:tcPr>
          <w:p w:rsidR="00B31F79" w:rsidRPr="00B31F79" w:rsidRDefault="00B31F79" w:rsidP="00B3484E">
            <w:pPr>
              <w:autoSpaceDE w:val="0"/>
              <w:autoSpaceDN w:val="0"/>
              <w:adjustRightInd w:val="0"/>
              <w:rPr>
                <w:rFonts w:ascii="Arial" w:hAnsi="Arial" w:cs="Arial"/>
                <w:b/>
                <w:bCs/>
                <w:szCs w:val="22"/>
              </w:rPr>
            </w:pPr>
            <w:r w:rsidRPr="00B31F79">
              <w:rPr>
                <w:rFonts w:ascii="Arial" w:hAnsi="Arial" w:cs="Arial"/>
                <w:b/>
                <w:bCs/>
                <w:szCs w:val="22"/>
              </w:rPr>
              <w:t>Area</w:t>
            </w:r>
          </w:p>
        </w:tc>
        <w:tc>
          <w:tcPr>
            <w:tcW w:w="3240" w:type="dxa"/>
            <w:shd w:val="clear" w:color="auto" w:fill="auto"/>
          </w:tcPr>
          <w:p w:rsidR="00B31F79" w:rsidRPr="00B31F79" w:rsidRDefault="00B31F79" w:rsidP="00B3484E">
            <w:pPr>
              <w:autoSpaceDE w:val="0"/>
              <w:autoSpaceDN w:val="0"/>
              <w:adjustRightInd w:val="0"/>
              <w:rPr>
                <w:rFonts w:ascii="Arial" w:hAnsi="Arial" w:cs="Arial"/>
                <w:b/>
                <w:bCs/>
                <w:szCs w:val="22"/>
              </w:rPr>
            </w:pPr>
            <w:r w:rsidRPr="00B31F79">
              <w:rPr>
                <w:rFonts w:ascii="Arial" w:hAnsi="Arial" w:cs="Arial"/>
                <w:b/>
                <w:bCs/>
                <w:szCs w:val="22"/>
              </w:rPr>
              <w:t>Comments</w:t>
            </w:r>
          </w:p>
        </w:tc>
      </w:tr>
      <w:tr w:rsidR="00B31F79" w:rsidRPr="00B31F79" w:rsidTr="00B3484E">
        <w:tc>
          <w:tcPr>
            <w:tcW w:w="918" w:type="dxa"/>
            <w:shd w:val="clear" w:color="auto" w:fill="auto"/>
          </w:tcPr>
          <w:p w:rsidR="00B31F79" w:rsidRPr="00B31F79" w:rsidRDefault="00B31F79" w:rsidP="00B3484E">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484E">
            <w:pPr>
              <w:autoSpaceDE w:val="0"/>
              <w:autoSpaceDN w:val="0"/>
              <w:adjustRightInd w:val="0"/>
              <w:rPr>
                <w:rFonts w:ascii="Arial" w:hAnsi="Arial" w:cs="Arial"/>
                <w:bCs/>
                <w:szCs w:val="22"/>
              </w:rPr>
            </w:pPr>
            <w:r w:rsidRPr="00B31F79">
              <w:rPr>
                <w:rFonts w:ascii="Arial" w:hAnsi="Arial" w:cs="Arial"/>
                <w:bCs/>
                <w:szCs w:val="22"/>
              </w:rPr>
              <w:t>All resident rooms on Floor ___ Wings ___A ___B ___C ___D</w:t>
            </w:r>
          </w:p>
          <w:p w:rsidR="00B31F79" w:rsidRPr="00B31F79" w:rsidRDefault="00B31F79" w:rsidP="00B3484E">
            <w:pPr>
              <w:autoSpaceDE w:val="0"/>
              <w:autoSpaceDN w:val="0"/>
              <w:adjustRightInd w:val="0"/>
              <w:rPr>
                <w:rFonts w:ascii="Arial" w:hAnsi="Arial" w:cs="Arial"/>
                <w:bCs/>
                <w:szCs w:val="22"/>
              </w:rPr>
            </w:pPr>
          </w:p>
        </w:tc>
        <w:tc>
          <w:tcPr>
            <w:tcW w:w="3240" w:type="dxa"/>
            <w:shd w:val="clear" w:color="auto" w:fill="auto"/>
          </w:tcPr>
          <w:p w:rsidR="00B31F79" w:rsidRPr="00B31F79" w:rsidRDefault="00B31F79" w:rsidP="00B3484E">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484E">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484E">
            <w:pPr>
              <w:autoSpaceDE w:val="0"/>
              <w:autoSpaceDN w:val="0"/>
              <w:adjustRightInd w:val="0"/>
              <w:rPr>
                <w:rFonts w:ascii="Arial" w:hAnsi="Arial" w:cs="Arial"/>
                <w:bCs/>
                <w:szCs w:val="22"/>
              </w:rPr>
            </w:pPr>
            <w:r w:rsidRPr="00B31F79">
              <w:rPr>
                <w:rFonts w:ascii="Arial" w:hAnsi="Arial" w:cs="Arial"/>
                <w:bCs/>
                <w:szCs w:val="22"/>
              </w:rPr>
              <w:t>Tub rooms and staff bathrooms</w:t>
            </w:r>
          </w:p>
        </w:tc>
        <w:tc>
          <w:tcPr>
            <w:tcW w:w="3240" w:type="dxa"/>
            <w:shd w:val="clear" w:color="auto" w:fill="auto"/>
          </w:tcPr>
          <w:p w:rsidR="00B31F79" w:rsidRPr="00B31F79" w:rsidRDefault="00B31F79" w:rsidP="00B3484E">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484E">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484E">
            <w:pPr>
              <w:autoSpaceDE w:val="0"/>
              <w:autoSpaceDN w:val="0"/>
              <w:adjustRightInd w:val="0"/>
              <w:rPr>
                <w:rFonts w:ascii="Arial" w:hAnsi="Arial" w:cs="Arial"/>
                <w:bCs/>
                <w:szCs w:val="22"/>
              </w:rPr>
            </w:pPr>
            <w:r w:rsidRPr="00B31F79">
              <w:rPr>
                <w:rFonts w:ascii="Arial" w:hAnsi="Arial" w:cs="Arial"/>
                <w:bCs/>
                <w:szCs w:val="22"/>
              </w:rPr>
              <w:t>Diet Kitchen and Laundry Chutes on Floor ___</w:t>
            </w:r>
          </w:p>
        </w:tc>
        <w:tc>
          <w:tcPr>
            <w:tcW w:w="3240" w:type="dxa"/>
            <w:shd w:val="clear" w:color="auto" w:fill="auto"/>
          </w:tcPr>
          <w:p w:rsidR="00B31F79" w:rsidRPr="00B31F79" w:rsidRDefault="00B31F79" w:rsidP="00B3484E">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484E">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484E">
            <w:pPr>
              <w:autoSpaceDE w:val="0"/>
              <w:autoSpaceDN w:val="0"/>
              <w:adjustRightInd w:val="0"/>
              <w:rPr>
                <w:rFonts w:ascii="Arial" w:hAnsi="Arial" w:cs="Arial"/>
                <w:bCs/>
                <w:szCs w:val="22"/>
              </w:rPr>
            </w:pPr>
            <w:r w:rsidRPr="00B31F79">
              <w:rPr>
                <w:rFonts w:ascii="Arial" w:hAnsi="Arial" w:cs="Arial"/>
                <w:bCs/>
                <w:szCs w:val="22"/>
              </w:rPr>
              <w:t>Mechanical and electrical rooms on Floor ___</w:t>
            </w:r>
          </w:p>
        </w:tc>
        <w:tc>
          <w:tcPr>
            <w:tcW w:w="3240" w:type="dxa"/>
            <w:shd w:val="clear" w:color="auto" w:fill="auto"/>
          </w:tcPr>
          <w:p w:rsidR="00B31F79" w:rsidRPr="00B31F79" w:rsidRDefault="00B31F79" w:rsidP="00B3484E">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484E">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484E">
            <w:pPr>
              <w:autoSpaceDE w:val="0"/>
              <w:autoSpaceDN w:val="0"/>
              <w:adjustRightInd w:val="0"/>
              <w:rPr>
                <w:rFonts w:ascii="Arial" w:hAnsi="Arial" w:cs="Arial"/>
                <w:bCs/>
                <w:szCs w:val="22"/>
              </w:rPr>
            </w:pPr>
            <w:r w:rsidRPr="00B31F79">
              <w:rPr>
                <w:rFonts w:ascii="Arial" w:hAnsi="Arial" w:cs="Arial"/>
                <w:bCs/>
                <w:szCs w:val="22"/>
              </w:rPr>
              <w:t>Nothing blocking fire equipment cabinets or extinguishers on Floor ___</w:t>
            </w:r>
          </w:p>
        </w:tc>
        <w:tc>
          <w:tcPr>
            <w:tcW w:w="3240" w:type="dxa"/>
            <w:shd w:val="clear" w:color="auto" w:fill="auto"/>
          </w:tcPr>
          <w:p w:rsidR="00B31F79" w:rsidRPr="00B31F79" w:rsidRDefault="00B31F79" w:rsidP="00B3484E">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484E">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484E">
            <w:pPr>
              <w:autoSpaceDE w:val="0"/>
              <w:autoSpaceDN w:val="0"/>
              <w:adjustRightInd w:val="0"/>
              <w:rPr>
                <w:rFonts w:ascii="Arial" w:hAnsi="Arial" w:cs="Arial"/>
                <w:bCs/>
                <w:szCs w:val="22"/>
              </w:rPr>
            </w:pPr>
            <w:r w:rsidRPr="00B31F79">
              <w:rPr>
                <w:rFonts w:ascii="Arial" w:hAnsi="Arial" w:cs="Arial"/>
                <w:bCs/>
                <w:szCs w:val="22"/>
              </w:rPr>
              <w:t>Hallways and exits are not blocked on Floor ___</w:t>
            </w:r>
          </w:p>
        </w:tc>
        <w:tc>
          <w:tcPr>
            <w:tcW w:w="3240" w:type="dxa"/>
            <w:shd w:val="clear" w:color="auto" w:fill="auto"/>
          </w:tcPr>
          <w:p w:rsidR="00B31F79" w:rsidRPr="00B31F79" w:rsidRDefault="00B31F79" w:rsidP="00B3484E">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484E">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484E">
            <w:pPr>
              <w:autoSpaceDE w:val="0"/>
              <w:autoSpaceDN w:val="0"/>
              <w:adjustRightInd w:val="0"/>
              <w:rPr>
                <w:rFonts w:ascii="Arial" w:hAnsi="Arial" w:cs="Arial"/>
                <w:bCs/>
                <w:szCs w:val="22"/>
              </w:rPr>
            </w:pPr>
            <w:r w:rsidRPr="00B31F79">
              <w:rPr>
                <w:rFonts w:ascii="Arial" w:hAnsi="Arial" w:cs="Arial"/>
                <w:bCs/>
                <w:szCs w:val="22"/>
              </w:rPr>
              <w:t>All offices and other common areas</w:t>
            </w:r>
          </w:p>
        </w:tc>
        <w:tc>
          <w:tcPr>
            <w:tcW w:w="3240" w:type="dxa"/>
            <w:shd w:val="clear" w:color="auto" w:fill="auto"/>
          </w:tcPr>
          <w:p w:rsidR="00B31F79" w:rsidRPr="00B31F79" w:rsidRDefault="00B31F79" w:rsidP="00B3484E">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484E">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484E">
            <w:pPr>
              <w:autoSpaceDE w:val="0"/>
              <w:autoSpaceDN w:val="0"/>
              <w:adjustRightInd w:val="0"/>
              <w:rPr>
                <w:rFonts w:ascii="Arial" w:hAnsi="Arial" w:cs="Arial"/>
                <w:bCs/>
                <w:szCs w:val="22"/>
              </w:rPr>
            </w:pPr>
            <w:r w:rsidRPr="00B31F79">
              <w:rPr>
                <w:rFonts w:ascii="Arial" w:hAnsi="Arial" w:cs="Arial"/>
                <w:bCs/>
                <w:szCs w:val="22"/>
              </w:rPr>
              <w:t>Any construction areas on Floor ___</w:t>
            </w:r>
          </w:p>
        </w:tc>
        <w:tc>
          <w:tcPr>
            <w:tcW w:w="3240" w:type="dxa"/>
            <w:shd w:val="clear" w:color="auto" w:fill="auto"/>
          </w:tcPr>
          <w:p w:rsidR="00B31F79" w:rsidRPr="00B31F79" w:rsidRDefault="00B31F79" w:rsidP="00B3484E">
            <w:pPr>
              <w:autoSpaceDE w:val="0"/>
              <w:autoSpaceDN w:val="0"/>
              <w:adjustRightInd w:val="0"/>
              <w:rPr>
                <w:rFonts w:ascii="Arial" w:hAnsi="Arial" w:cs="Arial"/>
                <w:bCs/>
                <w:szCs w:val="22"/>
              </w:rPr>
            </w:pPr>
          </w:p>
        </w:tc>
      </w:tr>
    </w:tbl>
    <w:p w:rsidR="003E7ABC" w:rsidRDefault="003E7ABC" w:rsidP="00B44912">
      <w:pPr>
        <w:pStyle w:val="Header"/>
        <w:tabs>
          <w:tab w:val="clear" w:pos="8640"/>
          <w:tab w:val="right" w:pos="9360"/>
        </w:tabs>
        <w:rPr>
          <w:rFonts w:ascii="Times New Roman" w:hAnsi="Times New Roman"/>
          <w:sz w:val="22"/>
          <w:szCs w:val="22"/>
        </w:rPr>
      </w:pPr>
    </w:p>
    <w:p w:rsidR="00B31F79" w:rsidRDefault="00B31F79" w:rsidP="00B31F79">
      <w:pPr>
        <w:autoSpaceDE w:val="0"/>
        <w:autoSpaceDN w:val="0"/>
        <w:adjustRightInd w:val="0"/>
        <w:rPr>
          <w:rFonts w:ascii="Arial" w:hAnsi="Arial" w:cs="Arial"/>
          <w:bCs/>
          <w:szCs w:val="22"/>
        </w:rPr>
      </w:pPr>
    </w:p>
    <w:p w:rsidR="00B31F79" w:rsidRPr="00B31F79" w:rsidRDefault="00B31F79" w:rsidP="00B31F79">
      <w:pPr>
        <w:autoSpaceDE w:val="0"/>
        <w:autoSpaceDN w:val="0"/>
        <w:adjustRightInd w:val="0"/>
        <w:rPr>
          <w:rFonts w:ascii="Arial" w:hAnsi="Arial" w:cs="Arial"/>
          <w:bCs/>
          <w:szCs w:val="22"/>
        </w:rPr>
      </w:pPr>
      <w:r>
        <w:rPr>
          <w:rFonts w:ascii="Arial" w:hAnsi="Arial" w:cs="Arial"/>
          <w:bCs/>
          <w:szCs w:val="22"/>
        </w:rPr>
        <w:lastRenderedPageBreak/>
        <w:t>T</w:t>
      </w:r>
      <w:r w:rsidRPr="00B31F79">
        <w:rPr>
          <w:rFonts w:ascii="Arial" w:hAnsi="Arial" w:cs="Arial"/>
          <w:bCs/>
          <w:szCs w:val="22"/>
        </w:rPr>
        <w:t>our started: _</w:t>
      </w:r>
      <w:r>
        <w:rPr>
          <w:rFonts w:ascii="Arial" w:hAnsi="Arial" w:cs="Arial"/>
          <w:bCs/>
          <w:szCs w:val="22"/>
        </w:rPr>
        <w:t>_</w:t>
      </w:r>
      <w:r w:rsidRPr="00B31F79">
        <w:rPr>
          <w:rFonts w:ascii="Arial" w:hAnsi="Arial" w:cs="Arial"/>
          <w:bCs/>
          <w:szCs w:val="22"/>
        </w:rPr>
        <w:t>__:_</w:t>
      </w:r>
      <w:r>
        <w:rPr>
          <w:rFonts w:ascii="Arial" w:hAnsi="Arial" w:cs="Arial"/>
          <w:bCs/>
          <w:szCs w:val="22"/>
        </w:rPr>
        <w:t>_</w:t>
      </w:r>
      <w:r w:rsidRPr="00B31F79">
        <w:rPr>
          <w:rFonts w:ascii="Arial" w:hAnsi="Arial" w:cs="Arial"/>
          <w:bCs/>
          <w:szCs w:val="22"/>
        </w:rPr>
        <w:t xml:space="preserve">__ Tour Ended: </w:t>
      </w:r>
      <w:r>
        <w:rPr>
          <w:rFonts w:ascii="Arial" w:hAnsi="Arial" w:cs="Arial"/>
          <w:bCs/>
          <w:szCs w:val="22"/>
        </w:rPr>
        <w:t>_</w:t>
      </w:r>
      <w:r w:rsidRPr="00B31F79">
        <w:rPr>
          <w:rFonts w:ascii="Arial" w:hAnsi="Arial" w:cs="Arial"/>
          <w:bCs/>
          <w:szCs w:val="22"/>
        </w:rPr>
        <w:t>___:_</w:t>
      </w:r>
      <w:r>
        <w:rPr>
          <w:rFonts w:ascii="Arial" w:hAnsi="Arial" w:cs="Arial"/>
          <w:bCs/>
          <w:szCs w:val="22"/>
        </w:rPr>
        <w:t>_</w:t>
      </w:r>
      <w:r w:rsidRPr="00B31F79">
        <w:rPr>
          <w:rFonts w:ascii="Arial" w:hAnsi="Arial" w:cs="Arial"/>
          <w:bCs/>
          <w:szCs w:val="22"/>
        </w:rPr>
        <w:t>__ (</w:t>
      </w:r>
      <w:r>
        <w:rPr>
          <w:rFonts w:ascii="Arial" w:hAnsi="Arial" w:cs="Arial"/>
          <w:bCs/>
          <w:szCs w:val="22"/>
        </w:rPr>
        <w:t>Use Military time and do</w:t>
      </w:r>
      <w:r w:rsidRPr="00B31F79">
        <w:rPr>
          <w:rFonts w:ascii="Arial" w:hAnsi="Arial" w:cs="Arial"/>
          <w:bCs/>
          <w:szCs w:val="22"/>
        </w:rPr>
        <w:t xml:space="preserve"> not exceed 30 minutes)</w:t>
      </w:r>
    </w:p>
    <w:p w:rsidR="00B31F79" w:rsidRDefault="00B31F79" w:rsidP="00B31F79">
      <w:pPr>
        <w:autoSpaceDE w:val="0"/>
        <w:autoSpaceDN w:val="0"/>
        <w:adjustRightInd w:val="0"/>
        <w:rPr>
          <w:rFonts w:ascii="Arial" w:hAnsi="Arial" w:cs="Arial"/>
          <w:bCs/>
          <w:szCs w:val="22"/>
        </w:rPr>
      </w:pPr>
      <w:r w:rsidRPr="00B31F79">
        <w:rPr>
          <w:rFonts w:ascii="Arial" w:hAnsi="Arial" w:cs="Arial"/>
          <w:bCs/>
          <w:szCs w:val="22"/>
        </w:rPr>
        <w:t>Check each area that was inspected:</w:t>
      </w:r>
    </w:p>
    <w:p w:rsidR="00BD5F24" w:rsidRPr="00B31F79" w:rsidRDefault="00BD5F24" w:rsidP="00B31F79">
      <w:pPr>
        <w:autoSpaceDE w:val="0"/>
        <w:autoSpaceDN w:val="0"/>
        <w:adjustRightInd w:val="0"/>
        <w:rPr>
          <w:rFonts w:ascii="Arial" w:hAnsi="Arial" w:cs="Arial"/>
          <w:bCs/>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5850"/>
        <w:gridCol w:w="3240"/>
      </w:tblGrid>
      <w:tr w:rsidR="00B31F79" w:rsidRPr="00B31F79" w:rsidTr="00B3484E">
        <w:tc>
          <w:tcPr>
            <w:tcW w:w="918" w:type="dxa"/>
            <w:shd w:val="clear" w:color="auto" w:fill="auto"/>
          </w:tcPr>
          <w:p w:rsidR="00B31F79" w:rsidRPr="00B31F79" w:rsidRDefault="00B31F79" w:rsidP="00B3484E">
            <w:pPr>
              <w:autoSpaceDE w:val="0"/>
              <w:autoSpaceDN w:val="0"/>
              <w:adjustRightInd w:val="0"/>
              <w:jc w:val="center"/>
              <w:rPr>
                <w:rFonts w:ascii="Arial" w:hAnsi="Arial" w:cs="Arial"/>
                <w:b/>
                <w:bCs/>
                <w:szCs w:val="22"/>
              </w:rPr>
            </w:pPr>
            <w:r w:rsidRPr="00B31F79">
              <w:rPr>
                <w:rFonts w:ascii="Arial" w:hAnsi="Arial" w:cs="Arial"/>
                <w:b/>
                <w:bCs/>
                <w:szCs w:val="22"/>
              </w:rPr>
              <w:sym w:font="Symbol" w:char="F0D6"/>
            </w:r>
          </w:p>
        </w:tc>
        <w:tc>
          <w:tcPr>
            <w:tcW w:w="5850" w:type="dxa"/>
            <w:shd w:val="clear" w:color="auto" w:fill="auto"/>
          </w:tcPr>
          <w:p w:rsidR="00B31F79" w:rsidRPr="00B31F79" w:rsidRDefault="00B31F79" w:rsidP="00B3484E">
            <w:pPr>
              <w:autoSpaceDE w:val="0"/>
              <w:autoSpaceDN w:val="0"/>
              <w:adjustRightInd w:val="0"/>
              <w:rPr>
                <w:rFonts w:ascii="Arial" w:hAnsi="Arial" w:cs="Arial"/>
                <w:b/>
                <w:bCs/>
                <w:szCs w:val="22"/>
              </w:rPr>
            </w:pPr>
            <w:r w:rsidRPr="00B31F79">
              <w:rPr>
                <w:rFonts w:ascii="Arial" w:hAnsi="Arial" w:cs="Arial"/>
                <w:b/>
                <w:bCs/>
                <w:szCs w:val="22"/>
              </w:rPr>
              <w:t>Area</w:t>
            </w:r>
          </w:p>
        </w:tc>
        <w:tc>
          <w:tcPr>
            <w:tcW w:w="3240" w:type="dxa"/>
            <w:shd w:val="clear" w:color="auto" w:fill="auto"/>
          </w:tcPr>
          <w:p w:rsidR="00B31F79" w:rsidRPr="00B31F79" w:rsidRDefault="00B31F79" w:rsidP="00B3484E">
            <w:pPr>
              <w:autoSpaceDE w:val="0"/>
              <w:autoSpaceDN w:val="0"/>
              <w:adjustRightInd w:val="0"/>
              <w:rPr>
                <w:rFonts w:ascii="Arial" w:hAnsi="Arial" w:cs="Arial"/>
                <w:b/>
                <w:bCs/>
                <w:szCs w:val="22"/>
              </w:rPr>
            </w:pPr>
            <w:r w:rsidRPr="00B31F79">
              <w:rPr>
                <w:rFonts w:ascii="Arial" w:hAnsi="Arial" w:cs="Arial"/>
                <w:b/>
                <w:bCs/>
                <w:szCs w:val="22"/>
              </w:rPr>
              <w:t>Comments</w:t>
            </w:r>
          </w:p>
        </w:tc>
      </w:tr>
      <w:tr w:rsidR="00B31F79" w:rsidRPr="00B31F79" w:rsidTr="00B3484E">
        <w:tc>
          <w:tcPr>
            <w:tcW w:w="918" w:type="dxa"/>
            <w:shd w:val="clear" w:color="auto" w:fill="auto"/>
          </w:tcPr>
          <w:p w:rsidR="00B31F79" w:rsidRPr="00B31F79" w:rsidRDefault="00B31F79" w:rsidP="00B3484E">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484E">
            <w:pPr>
              <w:autoSpaceDE w:val="0"/>
              <w:autoSpaceDN w:val="0"/>
              <w:adjustRightInd w:val="0"/>
              <w:rPr>
                <w:rFonts w:ascii="Arial" w:hAnsi="Arial" w:cs="Arial"/>
                <w:bCs/>
                <w:szCs w:val="22"/>
              </w:rPr>
            </w:pPr>
            <w:r w:rsidRPr="00B31F79">
              <w:rPr>
                <w:rFonts w:ascii="Arial" w:hAnsi="Arial" w:cs="Arial"/>
                <w:bCs/>
                <w:szCs w:val="22"/>
              </w:rPr>
              <w:t>All resident rooms on Floor ___ Wings ___A ___B ___C ___D</w:t>
            </w:r>
          </w:p>
          <w:p w:rsidR="00B31F79" w:rsidRPr="00B31F79" w:rsidRDefault="00B31F79" w:rsidP="00B3484E">
            <w:pPr>
              <w:autoSpaceDE w:val="0"/>
              <w:autoSpaceDN w:val="0"/>
              <w:adjustRightInd w:val="0"/>
              <w:rPr>
                <w:rFonts w:ascii="Arial" w:hAnsi="Arial" w:cs="Arial"/>
                <w:bCs/>
                <w:szCs w:val="22"/>
              </w:rPr>
            </w:pPr>
          </w:p>
        </w:tc>
        <w:tc>
          <w:tcPr>
            <w:tcW w:w="3240" w:type="dxa"/>
            <w:shd w:val="clear" w:color="auto" w:fill="auto"/>
          </w:tcPr>
          <w:p w:rsidR="00B31F79" w:rsidRPr="00B31F79" w:rsidRDefault="00B31F79" w:rsidP="00B3484E">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484E">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484E">
            <w:pPr>
              <w:autoSpaceDE w:val="0"/>
              <w:autoSpaceDN w:val="0"/>
              <w:adjustRightInd w:val="0"/>
              <w:rPr>
                <w:rFonts w:ascii="Arial" w:hAnsi="Arial" w:cs="Arial"/>
                <w:bCs/>
                <w:szCs w:val="22"/>
              </w:rPr>
            </w:pPr>
            <w:r w:rsidRPr="00B31F79">
              <w:rPr>
                <w:rFonts w:ascii="Arial" w:hAnsi="Arial" w:cs="Arial"/>
                <w:bCs/>
                <w:szCs w:val="22"/>
              </w:rPr>
              <w:t>Tub rooms and staff bathrooms</w:t>
            </w:r>
          </w:p>
        </w:tc>
        <w:tc>
          <w:tcPr>
            <w:tcW w:w="3240" w:type="dxa"/>
            <w:shd w:val="clear" w:color="auto" w:fill="auto"/>
          </w:tcPr>
          <w:p w:rsidR="00B31F79" w:rsidRPr="00B31F79" w:rsidRDefault="00B31F79" w:rsidP="00B3484E">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484E">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484E">
            <w:pPr>
              <w:autoSpaceDE w:val="0"/>
              <w:autoSpaceDN w:val="0"/>
              <w:adjustRightInd w:val="0"/>
              <w:rPr>
                <w:rFonts w:ascii="Arial" w:hAnsi="Arial" w:cs="Arial"/>
                <w:bCs/>
                <w:szCs w:val="22"/>
              </w:rPr>
            </w:pPr>
            <w:r w:rsidRPr="00B31F79">
              <w:rPr>
                <w:rFonts w:ascii="Arial" w:hAnsi="Arial" w:cs="Arial"/>
                <w:bCs/>
                <w:szCs w:val="22"/>
              </w:rPr>
              <w:t>Diet Kitchen and Laundry Chutes on Floor ___</w:t>
            </w:r>
          </w:p>
        </w:tc>
        <w:tc>
          <w:tcPr>
            <w:tcW w:w="3240" w:type="dxa"/>
            <w:shd w:val="clear" w:color="auto" w:fill="auto"/>
          </w:tcPr>
          <w:p w:rsidR="00B31F79" w:rsidRPr="00B31F79" w:rsidRDefault="00B31F79" w:rsidP="00B3484E">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484E">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484E">
            <w:pPr>
              <w:autoSpaceDE w:val="0"/>
              <w:autoSpaceDN w:val="0"/>
              <w:adjustRightInd w:val="0"/>
              <w:rPr>
                <w:rFonts w:ascii="Arial" w:hAnsi="Arial" w:cs="Arial"/>
                <w:bCs/>
                <w:szCs w:val="22"/>
              </w:rPr>
            </w:pPr>
            <w:r w:rsidRPr="00B31F79">
              <w:rPr>
                <w:rFonts w:ascii="Arial" w:hAnsi="Arial" w:cs="Arial"/>
                <w:bCs/>
                <w:szCs w:val="22"/>
              </w:rPr>
              <w:t>Mechanical and electrical rooms on Floor ___</w:t>
            </w:r>
          </w:p>
        </w:tc>
        <w:tc>
          <w:tcPr>
            <w:tcW w:w="3240" w:type="dxa"/>
            <w:shd w:val="clear" w:color="auto" w:fill="auto"/>
          </w:tcPr>
          <w:p w:rsidR="00B31F79" w:rsidRPr="00B31F79" w:rsidRDefault="00B31F79" w:rsidP="00B3484E">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484E">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484E">
            <w:pPr>
              <w:autoSpaceDE w:val="0"/>
              <w:autoSpaceDN w:val="0"/>
              <w:adjustRightInd w:val="0"/>
              <w:rPr>
                <w:rFonts w:ascii="Arial" w:hAnsi="Arial" w:cs="Arial"/>
                <w:bCs/>
                <w:szCs w:val="22"/>
              </w:rPr>
            </w:pPr>
            <w:r w:rsidRPr="00B31F79">
              <w:rPr>
                <w:rFonts w:ascii="Arial" w:hAnsi="Arial" w:cs="Arial"/>
                <w:bCs/>
                <w:szCs w:val="22"/>
              </w:rPr>
              <w:t>Nothing blocking fire equipment cabinets or extinguishers on Floor ___</w:t>
            </w:r>
          </w:p>
        </w:tc>
        <w:tc>
          <w:tcPr>
            <w:tcW w:w="3240" w:type="dxa"/>
            <w:shd w:val="clear" w:color="auto" w:fill="auto"/>
          </w:tcPr>
          <w:p w:rsidR="00B31F79" w:rsidRPr="00B31F79" w:rsidRDefault="00B31F79" w:rsidP="00B3484E">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484E">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484E">
            <w:pPr>
              <w:autoSpaceDE w:val="0"/>
              <w:autoSpaceDN w:val="0"/>
              <w:adjustRightInd w:val="0"/>
              <w:rPr>
                <w:rFonts w:ascii="Arial" w:hAnsi="Arial" w:cs="Arial"/>
                <w:bCs/>
                <w:szCs w:val="22"/>
              </w:rPr>
            </w:pPr>
            <w:r w:rsidRPr="00B31F79">
              <w:rPr>
                <w:rFonts w:ascii="Arial" w:hAnsi="Arial" w:cs="Arial"/>
                <w:bCs/>
                <w:szCs w:val="22"/>
              </w:rPr>
              <w:t>Hallways and exits are not blocked on Floor ___</w:t>
            </w:r>
          </w:p>
        </w:tc>
        <w:tc>
          <w:tcPr>
            <w:tcW w:w="3240" w:type="dxa"/>
            <w:shd w:val="clear" w:color="auto" w:fill="auto"/>
          </w:tcPr>
          <w:p w:rsidR="00B31F79" w:rsidRPr="00B31F79" w:rsidRDefault="00B31F79" w:rsidP="00B3484E">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484E">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484E">
            <w:pPr>
              <w:autoSpaceDE w:val="0"/>
              <w:autoSpaceDN w:val="0"/>
              <w:adjustRightInd w:val="0"/>
              <w:rPr>
                <w:rFonts w:ascii="Arial" w:hAnsi="Arial" w:cs="Arial"/>
                <w:bCs/>
                <w:szCs w:val="22"/>
              </w:rPr>
            </w:pPr>
            <w:r w:rsidRPr="00B31F79">
              <w:rPr>
                <w:rFonts w:ascii="Arial" w:hAnsi="Arial" w:cs="Arial"/>
                <w:bCs/>
                <w:szCs w:val="22"/>
              </w:rPr>
              <w:t>All offices and other common areas</w:t>
            </w:r>
          </w:p>
        </w:tc>
        <w:tc>
          <w:tcPr>
            <w:tcW w:w="3240" w:type="dxa"/>
            <w:shd w:val="clear" w:color="auto" w:fill="auto"/>
          </w:tcPr>
          <w:p w:rsidR="00B31F79" w:rsidRPr="00B31F79" w:rsidRDefault="00B31F79" w:rsidP="00B3484E">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484E">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484E">
            <w:pPr>
              <w:autoSpaceDE w:val="0"/>
              <w:autoSpaceDN w:val="0"/>
              <w:adjustRightInd w:val="0"/>
              <w:rPr>
                <w:rFonts w:ascii="Arial" w:hAnsi="Arial" w:cs="Arial"/>
                <w:bCs/>
                <w:szCs w:val="22"/>
              </w:rPr>
            </w:pPr>
            <w:r w:rsidRPr="00B31F79">
              <w:rPr>
                <w:rFonts w:ascii="Arial" w:hAnsi="Arial" w:cs="Arial"/>
                <w:bCs/>
                <w:szCs w:val="22"/>
              </w:rPr>
              <w:t>Any construction areas on Floor ___</w:t>
            </w:r>
          </w:p>
        </w:tc>
        <w:tc>
          <w:tcPr>
            <w:tcW w:w="3240" w:type="dxa"/>
            <w:shd w:val="clear" w:color="auto" w:fill="auto"/>
          </w:tcPr>
          <w:p w:rsidR="00B31F79" w:rsidRPr="00B31F79" w:rsidRDefault="00B31F79" w:rsidP="00B3484E">
            <w:pPr>
              <w:autoSpaceDE w:val="0"/>
              <w:autoSpaceDN w:val="0"/>
              <w:adjustRightInd w:val="0"/>
              <w:rPr>
                <w:rFonts w:ascii="Arial" w:hAnsi="Arial" w:cs="Arial"/>
                <w:bCs/>
                <w:szCs w:val="22"/>
              </w:rPr>
            </w:pPr>
          </w:p>
        </w:tc>
      </w:tr>
    </w:tbl>
    <w:p w:rsidR="00B31F79" w:rsidRDefault="00B31F79" w:rsidP="00B44912">
      <w:pPr>
        <w:pStyle w:val="Header"/>
        <w:tabs>
          <w:tab w:val="clear" w:pos="8640"/>
          <w:tab w:val="right" w:pos="9360"/>
        </w:tabs>
        <w:rPr>
          <w:rFonts w:ascii="Times New Roman" w:hAnsi="Times New Roman"/>
          <w:sz w:val="22"/>
          <w:szCs w:val="22"/>
        </w:rPr>
      </w:pPr>
    </w:p>
    <w:p w:rsidR="00B31F79" w:rsidRPr="00B31F79" w:rsidRDefault="00B31F79" w:rsidP="00B31F79">
      <w:pPr>
        <w:autoSpaceDE w:val="0"/>
        <w:autoSpaceDN w:val="0"/>
        <w:adjustRightInd w:val="0"/>
        <w:rPr>
          <w:rFonts w:ascii="Arial" w:hAnsi="Arial" w:cs="Arial"/>
          <w:bCs/>
          <w:szCs w:val="22"/>
        </w:rPr>
      </w:pPr>
      <w:r>
        <w:rPr>
          <w:rFonts w:ascii="Arial" w:hAnsi="Arial" w:cs="Arial"/>
          <w:bCs/>
          <w:szCs w:val="22"/>
        </w:rPr>
        <w:t>T</w:t>
      </w:r>
      <w:r w:rsidRPr="00B31F79">
        <w:rPr>
          <w:rFonts w:ascii="Arial" w:hAnsi="Arial" w:cs="Arial"/>
          <w:bCs/>
          <w:szCs w:val="22"/>
        </w:rPr>
        <w:t>our started: _</w:t>
      </w:r>
      <w:r>
        <w:rPr>
          <w:rFonts w:ascii="Arial" w:hAnsi="Arial" w:cs="Arial"/>
          <w:bCs/>
          <w:szCs w:val="22"/>
        </w:rPr>
        <w:t>_</w:t>
      </w:r>
      <w:r w:rsidRPr="00B31F79">
        <w:rPr>
          <w:rFonts w:ascii="Arial" w:hAnsi="Arial" w:cs="Arial"/>
          <w:bCs/>
          <w:szCs w:val="22"/>
        </w:rPr>
        <w:t>__:_</w:t>
      </w:r>
      <w:r>
        <w:rPr>
          <w:rFonts w:ascii="Arial" w:hAnsi="Arial" w:cs="Arial"/>
          <w:bCs/>
          <w:szCs w:val="22"/>
        </w:rPr>
        <w:t>_</w:t>
      </w:r>
      <w:r w:rsidRPr="00B31F79">
        <w:rPr>
          <w:rFonts w:ascii="Arial" w:hAnsi="Arial" w:cs="Arial"/>
          <w:bCs/>
          <w:szCs w:val="22"/>
        </w:rPr>
        <w:t xml:space="preserve">__ Tour Ended: </w:t>
      </w:r>
      <w:r>
        <w:rPr>
          <w:rFonts w:ascii="Arial" w:hAnsi="Arial" w:cs="Arial"/>
          <w:bCs/>
          <w:szCs w:val="22"/>
        </w:rPr>
        <w:t>_</w:t>
      </w:r>
      <w:r w:rsidRPr="00B31F79">
        <w:rPr>
          <w:rFonts w:ascii="Arial" w:hAnsi="Arial" w:cs="Arial"/>
          <w:bCs/>
          <w:szCs w:val="22"/>
        </w:rPr>
        <w:t>___:_</w:t>
      </w:r>
      <w:r>
        <w:rPr>
          <w:rFonts w:ascii="Arial" w:hAnsi="Arial" w:cs="Arial"/>
          <w:bCs/>
          <w:szCs w:val="22"/>
        </w:rPr>
        <w:t>_</w:t>
      </w:r>
      <w:r w:rsidRPr="00B31F79">
        <w:rPr>
          <w:rFonts w:ascii="Arial" w:hAnsi="Arial" w:cs="Arial"/>
          <w:bCs/>
          <w:szCs w:val="22"/>
        </w:rPr>
        <w:t>__ (</w:t>
      </w:r>
      <w:r>
        <w:rPr>
          <w:rFonts w:ascii="Arial" w:hAnsi="Arial" w:cs="Arial"/>
          <w:bCs/>
          <w:szCs w:val="22"/>
        </w:rPr>
        <w:t>Use Military time and do</w:t>
      </w:r>
      <w:r w:rsidRPr="00B31F79">
        <w:rPr>
          <w:rFonts w:ascii="Arial" w:hAnsi="Arial" w:cs="Arial"/>
          <w:bCs/>
          <w:szCs w:val="22"/>
        </w:rPr>
        <w:t xml:space="preserve"> not exceed 30 minutes)</w:t>
      </w:r>
    </w:p>
    <w:p w:rsidR="00B31F79" w:rsidRPr="00B31F79" w:rsidRDefault="00B31F79" w:rsidP="00B31F79">
      <w:pPr>
        <w:autoSpaceDE w:val="0"/>
        <w:autoSpaceDN w:val="0"/>
        <w:adjustRightInd w:val="0"/>
        <w:rPr>
          <w:rFonts w:ascii="Arial" w:hAnsi="Arial" w:cs="Arial"/>
          <w:bCs/>
          <w:szCs w:val="22"/>
        </w:rPr>
      </w:pPr>
      <w:r w:rsidRPr="00B31F79">
        <w:rPr>
          <w:rFonts w:ascii="Arial" w:hAnsi="Arial" w:cs="Arial"/>
          <w:bCs/>
          <w:szCs w:val="22"/>
        </w:rPr>
        <w:t>Check each area that was inspected:</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5850"/>
        <w:gridCol w:w="3240"/>
      </w:tblGrid>
      <w:tr w:rsidR="00B31F79" w:rsidRPr="00B31F79" w:rsidTr="00B3484E">
        <w:tc>
          <w:tcPr>
            <w:tcW w:w="918" w:type="dxa"/>
            <w:shd w:val="clear" w:color="auto" w:fill="auto"/>
          </w:tcPr>
          <w:p w:rsidR="00B31F79" w:rsidRPr="00B31F79" w:rsidRDefault="00B31F79" w:rsidP="00B3484E">
            <w:pPr>
              <w:autoSpaceDE w:val="0"/>
              <w:autoSpaceDN w:val="0"/>
              <w:adjustRightInd w:val="0"/>
              <w:jc w:val="center"/>
              <w:rPr>
                <w:rFonts w:ascii="Arial" w:hAnsi="Arial" w:cs="Arial"/>
                <w:b/>
                <w:bCs/>
                <w:szCs w:val="22"/>
              </w:rPr>
            </w:pPr>
            <w:r w:rsidRPr="00B31F79">
              <w:rPr>
                <w:rFonts w:ascii="Arial" w:hAnsi="Arial" w:cs="Arial"/>
                <w:b/>
                <w:bCs/>
                <w:szCs w:val="22"/>
              </w:rPr>
              <w:sym w:font="Symbol" w:char="F0D6"/>
            </w:r>
          </w:p>
        </w:tc>
        <w:tc>
          <w:tcPr>
            <w:tcW w:w="5850" w:type="dxa"/>
            <w:shd w:val="clear" w:color="auto" w:fill="auto"/>
          </w:tcPr>
          <w:p w:rsidR="00B31F79" w:rsidRPr="00B31F79" w:rsidRDefault="00B31F79" w:rsidP="00B3484E">
            <w:pPr>
              <w:autoSpaceDE w:val="0"/>
              <w:autoSpaceDN w:val="0"/>
              <w:adjustRightInd w:val="0"/>
              <w:rPr>
                <w:rFonts w:ascii="Arial" w:hAnsi="Arial" w:cs="Arial"/>
                <w:b/>
                <w:bCs/>
                <w:szCs w:val="22"/>
              </w:rPr>
            </w:pPr>
            <w:r w:rsidRPr="00B31F79">
              <w:rPr>
                <w:rFonts w:ascii="Arial" w:hAnsi="Arial" w:cs="Arial"/>
                <w:b/>
                <w:bCs/>
                <w:szCs w:val="22"/>
              </w:rPr>
              <w:t>Area</w:t>
            </w:r>
          </w:p>
        </w:tc>
        <w:tc>
          <w:tcPr>
            <w:tcW w:w="3240" w:type="dxa"/>
            <w:shd w:val="clear" w:color="auto" w:fill="auto"/>
          </w:tcPr>
          <w:p w:rsidR="00B31F79" w:rsidRPr="00B31F79" w:rsidRDefault="00B31F79" w:rsidP="00B3484E">
            <w:pPr>
              <w:autoSpaceDE w:val="0"/>
              <w:autoSpaceDN w:val="0"/>
              <w:adjustRightInd w:val="0"/>
              <w:rPr>
                <w:rFonts w:ascii="Arial" w:hAnsi="Arial" w:cs="Arial"/>
                <w:b/>
                <w:bCs/>
                <w:szCs w:val="22"/>
              </w:rPr>
            </w:pPr>
            <w:r w:rsidRPr="00B31F79">
              <w:rPr>
                <w:rFonts w:ascii="Arial" w:hAnsi="Arial" w:cs="Arial"/>
                <w:b/>
                <w:bCs/>
                <w:szCs w:val="22"/>
              </w:rPr>
              <w:t>Comments</w:t>
            </w:r>
          </w:p>
        </w:tc>
      </w:tr>
      <w:tr w:rsidR="00B31F79" w:rsidRPr="00B31F79" w:rsidTr="00B3484E">
        <w:tc>
          <w:tcPr>
            <w:tcW w:w="918" w:type="dxa"/>
            <w:shd w:val="clear" w:color="auto" w:fill="auto"/>
          </w:tcPr>
          <w:p w:rsidR="00B31F79" w:rsidRPr="00B31F79" w:rsidRDefault="00B31F79" w:rsidP="00B3484E">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484E">
            <w:pPr>
              <w:autoSpaceDE w:val="0"/>
              <w:autoSpaceDN w:val="0"/>
              <w:adjustRightInd w:val="0"/>
              <w:rPr>
                <w:rFonts w:ascii="Arial" w:hAnsi="Arial" w:cs="Arial"/>
                <w:bCs/>
                <w:szCs w:val="22"/>
              </w:rPr>
            </w:pPr>
            <w:r w:rsidRPr="00B31F79">
              <w:rPr>
                <w:rFonts w:ascii="Arial" w:hAnsi="Arial" w:cs="Arial"/>
                <w:bCs/>
                <w:szCs w:val="22"/>
              </w:rPr>
              <w:t>All resident rooms on Floor ___ Wings ___A ___B ___C ___D</w:t>
            </w:r>
          </w:p>
          <w:p w:rsidR="00B31F79" w:rsidRPr="00B31F79" w:rsidRDefault="00B31F79" w:rsidP="00B3484E">
            <w:pPr>
              <w:autoSpaceDE w:val="0"/>
              <w:autoSpaceDN w:val="0"/>
              <w:adjustRightInd w:val="0"/>
              <w:rPr>
                <w:rFonts w:ascii="Arial" w:hAnsi="Arial" w:cs="Arial"/>
                <w:bCs/>
                <w:szCs w:val="22"/>
              </w:rPr>
            </w:pPr>
          </w:p>
        </w:tc>
        <w:tc>
          <w:tcPr>
            <w:tcW w:w="3240" w:type="dxa"/>
            <w:shd w:val="clear" w:color="auto" w:fill="auto"/>
          </w:tcPr>
          <w:p w:rsidR="00B31F79" w:rsidRPr="00B31F79" w:rsidRDefault="00B31F79" w:rsidP="00B3484E">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484E">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484E">
            <w:pPr>
              <w:autoSpaceDE w:val="0"/>
              <w:autoSpaceDN w:val="0"/>
              <w:adjustRightInd w:val="0"/>
              <w:rPr>
                <w:rFonts w:ascii="Arial" w:hAnsi="Arial" w:cs="Arial"/>
                <w:bCs/>
                <w:szCs w:val="22"/>
              </w:rPr>
            </w:pPr>
            <w:r w:rsidRPr="00B31F79">
              <w:rPr>
                <w:rFonts w:ascii="Arial" w:hAnsi="Arial" w:cs="Arial"/>
                <w:bCs/>
                <w:szCs w:val="22"/>
              </w:rPr>
              <w:t>Tub rooms and staff bathrooms</w:t>
            </w:r>
          </w:p>
        </w:tc>
        <w:tc>
          <w:tcPr>
            <w:tcW w:w="3240" w:type="dxa"/>
            <w:shd w:val="clear" w:color="auto" w:fill="auto"/>
          </w:tcPr>
          <w:p w:rsidR="00B31F79" w:rsidRPr="00B31F79" w:rsidRDefault="00B31F79" w:rsidP="00B3484E">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484E">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484E">
            <w:pPr>
              <w:autoSpaceDE w:val="0"/>
              <w:autoSpaceDN w:val="0"/>
              <w:adjustRightInd w:val="0"/>
              <w:rPr>
                <w:rFonts w:ascii="Arial" w:hAnsi="Arial" w:cs="Arial"/>
                <w:bCs/>
                <w:szCs w:val="22"/>
              </w:rPr>
            </w:pPr>
            <w:r w:rsidRPr="00B31F79">
              <w:rPr>
                <w:rFonts w:ascii="Arial" w:hAnsi="Arial" w:cs="Arial"/>
                <w:bCs/>
                <w:szCs w:val="22"/>
              </w:rPr>
              <w:t>Diet Kitchen and Laundry Chutes on Floor ___</w:t>
            </w:r>
          </w:p>
        </w:tc>
        <w:tc>
          <w:tcPr>
            <w:tcW w:w="3240" w:type="dxa"/>
            <w:shd w:val="clear" w:color="auto" w:fill="auto"/>
          </w:tcPr>
          <w:p w:rsidR="00B31F79" w:rsidRPr="00B31F79" w:rsidRDefault="00B31F79" w:rsidP="00B3484E">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484E">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484E">
            <w:pPr>
              <w:autoSpaceDE w:val="0"/>
              <w:autoSpaceDN w:val="0"/>
              <w:adjustRightInd w:val="0"/>
              <w:rPr>
                <w:rFonts w:ascii="Arial" w:hAnsi="Arial" w:cs="Arial"/>
                <w:bCs/>
                <w:szCs w:val="22"/>
              </w:rPr>
            </w:pPr>
            <w:r w:rsidRPr="00B31F79">
              <w:rPr>
                <w:rFonts w:ascii="Arial" w:hAnsi="Arial" w:cs="Arial"/>
                <w:bCs/>
                <w:szCs w:val="22"/>
              </w:rPr>
              <w:t>Mechanical and electrical rooms on Floor ___</w:t>
            </w:r>
          </w:p>
        </w:tc>
        <w:tc>
          <w:tcPr>
            <w:tcW w:w="3240" w:type="dxa"/>
            <w:shd w:val="clear" w:color="auto" w:fill="auto"/>
          </w:tcPr>
          <w:p w:rsidR="00B31F79" w:rsidRPr="00B31F79" w:rsidRDefault="00B31F79" w:rsidP="00B3484E">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484E">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484E">
            <w:pPr>
              <w:autoSpaceDE w:val="0"/>
              <w:autoSpaceDN w:val="0"/>
              <w:adjustRightInd w:val="0"/>
              <w:rPr>
                <w:rFonts w:ascii="Arial" w:hAnsi="Arial" w:cs="Arial"/>
                <w:bCs/>
                <w:szCs w:val="22"/>
              </w:rPr>
            </w:pPr>
            <w:r w:rsidRPr="00B31F79">
              <w:rPr>
                <w:rFonts w:ascii="Arial" w:hAnsi="Arial" w:cs="Arial"/>
                <w:bCs/>
                <w:szCs w:val="22"/>
              </w:rPr>
              <w:t>Nothing blocking fire equipment cabinets or extinguishers on Floor ___</w:t>
            </w:r>
          </w:p>
        </w:tc>
        <w:tc>
          <w:tcPr>
            <w:tcW w:w="3240" w:type="dxa"/>
            <w:shd w:val="clear" w:color="auto" w:fill="auto"/>
          </w:tcPr>
          <w:p w:rsidR="00B31F79" w:rsidRPr="00B31F79" w:rsidRDefault="00B31F79" w:rsidP="00B3484E">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484E">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484E">
            <w:pPr>
              <w:autoSpaceDE w:val="0"/>
              <w:autoSpaceDN w:val="0"/>
              <w:adjustRightInd w:val="0"/>
              <w:rPr>
                <w:rFonts w:ascii="Arial" w:hAnsi="Arial" w:cs="Arial"/>
                <w:bCs/>
                <w:szCs w:val="22"/>
              </w:rPr>
            </w:pPr>
            <w:r w:rsidRPr="00B31F79">
              <w:rPr>
                <w:rFonts w:ascii="Arial" w:hAnsi="Arial" w:cs="Arial"/>
                <w:bCs/>
                <w:szCs w:val="22"/>
              </w:rPr>
              <w:t>Hallways and exits are not blocked on Floor ___</w:t>
            </w:r>
          </w:p>
        </w:tc>
        <w:tc>
          <w:tcPr>
            <w:tcW w:w="3240" w:type="dxa"/>
            <w:shd w:val="clear" w:color="auto" w:fill="auto"/>
          </w:tcPr>
          <w:p w:rsidR="00B31F79" w:rsidRPr="00B31F79" w:rsidRDefault="00B31F79" w:rsidP="00B3484E">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484E">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484E">
            <w:pPr>
              <w:autoSpaceDE w:val="0"/>
              <w:autoSpaceDN w:val="0"/>
              <w:adjustRightInd w:val="0"/>
              <w:rPr>
                <w:rFonts w:ascii="Arial" w:hAnsi="Arial" w:cs="Arial"/>
                <w:bCs/>
                <w:szCs w:val="22"/>
              </w:rPr>
            </w:pPr>
            <w:r w:rsidRPr="00B31F79">
              <w:rPr>
                <w:rFonts w:ascii="Arial" w:hAnsi="Arial" w:cs="Arial"/>
                <w:bCs/>
                <w:szCs w:val="22"/>
              </w:rPr>
              <w:t>All offices and other common areas</w:t>
            </w:r>
          </w:p>
        </w:tc>
        <w:tc>
          <w:tcPr>
            <w:tcW w:w="3240" w:type="dxa"/>
            <w:shd w:val="clear" w:color="auto" w:fill="auto"/>
          </w:tcPr>
          <w:p w:rsidR="00B31F79" w:rsidRPr="00B31F79" w:rsidRDefault="00B31F79" w:rsidP="00B3484E">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484E">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484E">
            <w:pPr>
              <w:autoSpaceDE w:val="0"/>
              <w:autoSpaceDN w:val="0"/>
              <w:adjustRightInd w:val="0"/>
              <w:rPr>
                <w:rFonts w:ascii="Arial" w:hAnsi="Arial" w:cs="Arial"/>
                <w:bCs/>
                <w:szCs w:val="22"/>
              </w:rPr>
            </w:pPr>
            <w:r w:rsidRPr="00B31F79">
              <w:rPr>
                <w:rFonts w:ascii="Arial" w:hAnsi="Arial" w:cs="Arial"/>
                <w:bCs/>
                <w:szCs w:val="22"/>
              </w:rPr>
              <w:t>Any construction areas on Floor ___</w:t>
            </w:r>
          </w:p>
        </w:tc>
        <w:tc>
          <w:tcPr>
            <w:tcW w:w="3240" w:type="dxa"/>
            <w:shd w:val="clear" w:color="auto" w:fill="auto"/>
          </w:tcPr>
          <w:p w:rsidR="00B31F79" w:rsidRPr="00B31F79" w:rsidRDefault="00B31F79" w:rsidP="00B3484E">
            <w:pPr>
              <w:autoSpaceDE w:val="0"/>
              <w:autoSpaceDN w:val="0"/>
              <w:adjustRightInd w:val="0"/>
              <w:rPr>
                <w:rFonts w:ascii="Arial" w:hAnsi="Arial" w:cs="Arial"/>
                <w:bCs/>
                <w:szCs w:val="22"/>
              </w:rPr>
            </w:pPr>
          </w:p>
        </w:tc>
      </w:tr>
    </w:tbl>
    <w:p w:rsidR="00B31F79" w:rsidRDefault="00B31F79" w:rsidP="00B44912">
      <w:pPr>
        <w:pStyle w:val="Header"/>
        <w:tabs>
          <w:tab w:val="clear" w:pos="8640"/>
          <w:tab w:val="right" w:pos="9360"/>
        </w:tabs>
        <w:rPr>
          <w:rFonts w:ascii="Times New Roman" w:hAnsi="Times New Roman"/>
          <w:sz w:val="22"/>
          <w:szCs w:val="22"/>
        </w:rPr>
      </w:pPr>
    </w:p>
    <w:p w:rsidR="00B31F79" w:rsidRPr="00B31F79" w:rsidRDefault="00B31F79" w:rsidP="00B31F79">
      <w:pPr>
        <w:autoSpaceDE w:val="0"/>
        <w:autoSpaceDN w:val="0"/>
        <w:adjustRightInd w:val="0"/>
        <w:rPr>
          <w:rFonts w:ascii="Arial" w:hAnsi="Arial" w:cs="Arial"/>
          <w:bCs/>
          <w:szCs w:val="22"/>
        </w:rPr>
      </w:pPr>
      <w:r>
        <w:rPr>
          <w:rFonts w:ascii="Arial" w:hAnsi="Arial" w:cs="Arial"/>
          <w:bCs/>
          <w:szCs w:val="22"/>
        </w:rPr>
        <w:t>T</w:t>
      </w:r>
      <w:r w:rsidRPr="00B31F79">
        <w:rPr>
          <w:rFonts w:ascii="Arial" w:hAnsi="Arial" w:cs="Arial"/>
          <w:bCs/>
          <w:szCs w:val="22"/>
        </w:rPr>
        <w:t>our started: _</w:t>
      </w:r>
      <w:r>
        <w:rPr>
          <w:rFonts w:ascii="Arial" w:hAnsi="Arial" w:cs="Arial"/>
          <w:bCs/>
          <w:szCs w:val="22"/>
        </w:rPr>
        <w:t>_</w:t>
      </w:r>
      <w:r w:rsidRPr="00B31F79">
        <w:rPr>
          <w:rFonts w:ascii="Arial" w:hAnsi="Arial" w:cs="Arial"/>
          <w:bCs/>
          <w:szCs w:val="22"/>
        </w:rPr>
        <w:t>__:_</w:t>
      </w:r>
      <w:r>
        <w:rPr>
          <w:rFonts w:ascii="Arial" w:hAnsi="Arial" w:cs="Arial"/>
          <w:bCs/>
          <w:szCs w:val="22"/>
        </w:rPr>
        <w:t>_</w:t>
      </w:r>
      <w:r w:rsidRPr="00B31F79">
        <w:rPr>
          <w:rFonts w:ascii="Arial" w:hAnsi="Arial" w:cs="Arial"/>
          <w:bCs/>
          <w:szCs w:val="22"/>
        </w:rPr>
        <w:t xml:space="preserve">__ Tour Ended: </w:t>
      </w:r>
      <w:r>
        <w:rPr>
          <w:rFonts w:ascii="Arial" w:hAnsi="Arial" w:cs="Arial"/>
          <w:bCs/>
          <w:szCs w:val="22"/>
        </w:rPr>
        <w:t>_</w:t>
      </w:r>
      <w:r w:rsidRPr="00B31F79">
        <w:rPr>
          <w:rFonts w:ascii="Arial" w:hAnsi="Arial" w:cs="Arial"/>
          <w:bCs/>
          <w:szCs w:val="22"/>
        </w:rPr>
        <w:t>___:_</w:t>
      </w:r>
      <w:r>
        <w:rPr>
          <w:rFonts w:ascii="Arial" w:hAnsi="Arial" w:cs="Arial"/>
          <w:bCs/>
          <w:szCs w:val="22"/>
        </w:rPr>
        <w:t>_</w:t>
      </w:r>
      <w:r w:rsidRPr="00B31F79">
        <w:rPr>
          <w:rFonts w:ascii="Arial" w:hAnsi="Arial" w:cs="Arial"/>
          <w:bCs/>
          <w:szCs w:val="22"/>
        </w:rPr>
        <w:t>__ (</w:t>
      </w:r>
      <w:r>
        <w:rPr>
          <w:rFonts w:ascii="Arial" w:hAnsi="Arial" w:cs="Arial"/>
          <w:bCs/>
          <w:szCs w:val="22"/>
        </w:rPr>
        <w:t>Use Military time and do</w:t>
      </w:r>
      <w:r w:rsidRPr="00B31F79">
        <w:rPr>
          <w:rFonts w:ascii="Arial" w:hAnsi="Arial" w:cs="Arial"/>
          <w:bCs/>
          <w:szCs w:val="22"/>
        </w:rPr>
        <w:t xml:space="preserve"> not exceed 30 minutes)</w:t>
      </w:r>
    </w:p>
    <w:p w:rsidR="00B31F79" w:rsidRPr="00B31F79" w:rsidRDefault="00B31F79" w:rsidP="00B31F79">
      <w:pPr>
        <w:autoSpaceDE w:val="0"/>
        <w:autoSpaceDN w:val="0"/>
        <w:adjustRightInd w:val="0"/>
        <w:rPr>
          <w:rFonts w:ascii="Arial" w:hAnsi="Arial" w:cs="Arial"/>
          <w:bCs/>
          <w:szCs w:val="22"/>
        </w:rPr>
      </w:pPr>
      <w:r w:rsidRPr="00B31F79">
        <w:rPr>
          <w:rFonts w:ascii="Arial" w:hAnsi="Arial" w:cs="Arial"/>
          <w:bCs/>
          <w:szCs w:val="22"/>
        </w:rPr>
        <w:t>Check each area that was inspected:</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5850"/>
        <w:gridCol w:w="3240"/>
      </w:tblGrid>
      <w:tr w:rsidR="00B31F79" w:rsidRPr="00B31F79" w:rsidTr="00B3484E">
        <w:tc>
          <w:tcPr>
            <w:tcW w:w="918" w:type="dxa"/>
            <w:shd w:val="clear" w:color="auto" w:fill="auto"/>
          </w:tcPr>
          <w:p w:rsidR="00B31F79" w:rsidRPr="00B31F79" w:rsidRDefault="00B31F79" w:rsidP="00B3484E">
            <w:pPr>
              <w:autoSpaceDE w:val="0"/>
              <w:autoSpaceDN w:val="0"/>
              <w:adjustRightInd w:val="0"/>
              <w:jc w:val="center"/>
              <w:rPr>
                <w:rFonts w:ascii="Arial" w:hAnsi="Arial" w:cs="Arial"/>
                <w:b/>
                <w:bCs/>
                <w:szCs w:val="22"/>
              </w:rPr>
            </w:pPr>
            <w:r w:rsidRPr="00B31F79">
              <w:rPr>
                <w:rFonts w:ascii="Arial" w:hAnsi="Arial" w:cs="Arial"/>
                <w:b/>
                <w:bCs/>
                <w:szCs w:val="22"/>
              </w:rPr>
              <w:sym w:font="Symbol" w:char="F0D6"/>
            </w:r>
          </w:p>
        </w:tc>
        <w:tc>
          <w:tcPr>
            <w:tcW w:w="5850" w:type="dxa"/>
            <w:shd w:val="clear" w:color="auto" w:fill="auto"/>
          </w:tcPr>
          <w:p w:rsidR="00B31F79" w:rsidRPr="00B31F79" w:rsidRDefault="00B31F79" w:rsidP="00B3484E">
            <w:pPr>
              <w:autoSpaceDE w:val="0"/>
              <w:autoSpaceDN w:val="0"/>
              <w:adjustRightInd w:val="0"/>
              <w:rPr>
                <w:rFonts w:ascii="Arial" w:hAnsi="Arial" w:cs="Arial"/>
                <w:b/>
                <w:bCs/>
                <w:szCs w:val="22"/>
              </w:rPr>
            </w:pPr>
            <w:r w:rsidRPr="00B31F79">
              <w:rPr>
                <w:rFonts w:ascii="Arial" w:hAnsi="Arial" w:cs="Arial"/>
                <w:b/>
                <w:bCs/>
                <w:szCs w:val="22"/>
              </w:rPr>
              <w:t>Area</w:t>
            </w:r>
          </w:p>
        </w:tc>
        <w:tc>
          <w:tcPr>
            <w:tcW w:w="3240" w:type="dxa"/>
            <w:shd w:val="clear" w:color="auto" w:fill="auto"/>
          </w:tcPr>
          <w:p w:rsidR="00B31F79" w:rsidRPr="00B31F79" w:rsidRDefault="00B31F79" w:rsidP="00B3484E">
            <w:pPr>
              <w:autoSpaceDE w:val="0"/>
              <w:autoSpaceDN w:val="0"/>
              <w:adjustRightInd w:val="0"/>
              <w:rPr>
                <w:rFonts w:ascii="Arial" w:hAnsi="Arial" w:cs="Arial"/>
                <w:b/>
                <w:bCs/>
                <w:szCs w:val="22"/>
              </w:rPr>
            </w:pPr>
            <w:r w:rsidRPr="00B31F79">
              <w:rPr>
                <w:rFonts w:ascii="Arial" w:hAnsi="Arial" w:cs="Arial"/>
                <w:b/>
                <w:bCs/>
                <w:szCs w:val="22"/>
              </w:rPr>
              <w:t>Comments</w:t>
            </w:r>
          </w:p>
        </w:tc>
      </w:tr>
      <w:tr w:rsidR="00B31F79" w:rsidRPr="00B31F79" w:rsidTr="00B31F79">
        <w:trPr>
          <w:trHeight w:val="611"/>
        </w:trPr>
        <w:tc>
          <w:tcPr>
            <w:tcW w:w="918" w:type="dxa"/>
            <w:shd w:val="clear" w:color="auto" w:fill="auto"/>
          </w:tcPr>
          <w:p w:rsidR="00B31F79" w:rsidRPr="00B31F79" w:rsidRDefault="00B31F79" w:rsidP="00B3484E">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484E">
            <w:pPr>
              <w:autoSpaceDE w:val="0"/>
              <w:autoSpaceDN w:val="0"/>
              <w:adjustRightInd w:val="0"/>
              <w:rPr>
                <w:rFonts w:ascii="Arial" w:hAnsi="Arial" w:cs="Arial"/>
                <w:bCs/>
                <w:szCs w:val="22"/>
              </w:rPr>
            </w:pPr>
            <w:r w:rsidRPr="00B31F79">
              <w:rPr>
                <w:rFonts w:ascii="Arial" w:hAnsi="Arial" w:cs="Arial"/>
                <w:bCs/>
                <w:szCs w:val="22"/>
              </w:rPr>
              <w:t>All resident rooms on Floor ___ Wings ___A ___B ___C ___D</w:t>
            </w:r>
          </w:p>
          <w:p w:rsidR="00B31F79" w:rsidRPr="00B31F79" w:rsidRDefault="00B31F79" w:rsidP="00B3484E">
            <w:pPr>
              <w:autoSpaceDE w:val="0"/>
              <w:autoSpaceDN w:val="0"/>
              <w:adjustRightInd w:val="0"/>
              <w:rPr>
                <w:rFonts w:ascii="Arial" w:hAnsi="Arial" w:cs="Arial"/>
                <w:bCs/>
                <w:szCs w:val="22"/>
              </w:rPr>
            </w:pPr>
          </w:p>
        </w:tc>
        <w:tc>
          <w:tcPr>
            <w:tcW w:w="3240" w:type="dxa"/>
            <w:shd w:val="clear" w:color="auto" w:fill="auto"/>
          </w:tcPr>
          <w:p w:rsidR="00B31F79" w:rsidRPr="00B31F79" w:rsidRDefault="00B31F79" w:rsidP="00B3484E">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484E">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484E">
            <w:pPr>
              <w:autoSpaceDE w:val="0"/>
              <w:autoSpaceDN w:val="0"/>
              <w:adjustRightInd w:val="0"/>
              <w:rPr>
                <w:rFonts w:ascii="Arial" w:hAnsi="Arial" w:cs="Arial"/>
                <w:bCs/>
                <w:szCs w:val="22"/>
              </w:rPr>
            </w:pPr>
            <w:r w:rsidRPr="00B31F79">
              <w:rPr>
                <w:rFonts w:ascii="Arial" w:hAnsi="Arial" w:cs="Arial"/>
                <w:bCs/>
                <w:szCs w:val="22"/>
              </w:rPr>
              <w:t>Tub rooms and staff bathrooms</w:t>
            </w:r>
          </w:p>
        </w:tc>
        <w:tc>
          <w:tcPr>
            <w:tcW w:w="3240" w:type="dxa"/>
            <w:shd w:val="clear" w:color="auto" w:fill="auto"/>
          </w:tcPr>
          <w:p w:rsidR="00B31F79" w:rsidRPr="00B31F79" w:rsidRDefault="00B31F79" w:rsidP="00B3484E">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484E">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484E">
            <w:pPr>
              <w:autoSpaceDE w:val="0"/>
              <w:autoSpaceDN w:val="0"/>
              <w:adjustRightInd w:val="0"/>
              <w:rPr>
                <w:rFonts w:ascii="Arial" w:hAnsi="Arial" w:cs="Arial"/>
                <w:bCs/>
                <w:szCs w:val="22"/>
              </w:rPr>
            </w:pPr>
            <w:r w:rsidRPr="00B31F79">
              <w:rPr>
                <w:rFonts w:ascii="Arial" w:hAnsi="Arial" w:cs="Arial"/>
                <w:bCs/>
                <w:szCs w:val="22"/>
              </w:rPr>
              <w:t>Diet Kitchen and Laundry Chutes on Floor ___</w:t>
            </w:r>
          </w:p>
        </w:tc>
        <w:tc>
          <w:tcPr>
            <w:tcW w:w="3240" w:type="dxa"/>
            <w:shd w:val="clear" w:color="auto" w:fill="auto"/>
          </w:tcPr>
          <w:p w:rsidR="00B31F79" w:rsidRPr="00B31F79" w:rsidRDefault="00B31F79" w:rsidP="00B3484E">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484E">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484E">
            <w:pPr>
              <w:autoSpaceDE w:val="0"/>
              <w:autoSpaceDN w:val="0"/>
              <w:adjustRightInd w:val="0"/>
              <w:rPr>
                <w:rFonts w:ascii="Arial" w:hAnsi="Arial" w:cs="Arial"/>
                <w:bCs/>
                <w:szCs w:val="22"/>
              </w:rPr>
            </w:pPr>
            <w:r w:rsidRPr="00B31F79">
              <w:rPr>
                <w:rFonts w:ascii="Arial" w:hAnsi="Arial" w:cs="Arial"/>
                <w:bCs/>
                <w:szCs w:val="22"/>
              </w:rPr>
              <w:t>Mechanical and electrical rooms on Floor ___</w:t>
            </w:r>
          </w:p>
        </w:tc>
        <w:tc>
          <w:tcPr>
            <w:tcW w:w="3240" w:type="dxa"/>
            <w:shd w:val="clear" w:color="auto" w:fill="auto"/>
          </w:tcPr>
          <w:p w:rsidR="00B31F79" w:rsidRPr="00B31F79" w:rsidRDefault="00B31F79" w:rsidP="00B3484E">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484E">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484E">
            <w:pPr>
              <w:autoSpaceDE w:val="0"/>
              <w:autoSpaceDN w:val="0"/>
              <w:adjustRightInd w:val="0"/>
              <w:rPr>
                <w:rFonts w:ascii="Arial" w:hAnsi="Arial" w:cs="Arial"/>
                <w:bCs/>
                <w:szCs w:val="22"/>
              </w:rPr>
            </w:pPr>
            <w:r w:rsidRPr="00B31F79">
              <w:rPr>
                <w:rFonts w:ascii="Arial" w:hAnsi="Arial" w:cs="Arial"/>
                <w:bCs/>
                <w:szCs w:val="22"/>
              </w:rPr>
              <w:t>Nothing blocking fire equipment cabinets or extinguishers on Floor ___</w:t>
            </w:r>
          </w:p>
        </w:tc>
        <w:tc>
          <w:tcPr>
            <w:tcW w:w="3240" w:type="dxa"/>
            <w:shd w:val="clear" w:color="auto" w:fill="auto"/>
          </w:tcPr>
          <w:p w:rsidR="00B31F79" w:rsidRPr="00B31F79" w:rsidRDefault="00B31F79" w:rsidP="00B3484E">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484E">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484E">
            <w:pPr>
              <w:autoSpaceDE w:val="0"/>
              <w:autoSpaceDN w:val="0"/>
              <w:adjustRightInd w:val="0"/>
              <w:rPr>
                <w:rFonts w:ascii="Arial" w:hAnsi="Arial" w:cs="Arial"/>
                <w:bCs/>
                <w:szCs w:val="22"/>
              </w:rPr>
            </w:pPr>
            <w:r w:rsidRPr="00B31F79">
              <w:rPr>
                <w:rFonts w:ascii="Arial" w:hAnsi="Arial" w:cs="Arial"/>
                <w:bCs/>
                <w:szCs w:val="22"/>
              </w:rPr>
              <w:t>Hallways and exits are not blocked on Floor ___</w:t>
            </w:r>
          </w:p>
        </w:tc>
        <w:tc>
          <w:tcPr>
            <w:tcW w:w="3240" w:type="dxa"/>
            <w:shd w:val="clear" w:color="auto" w:fill="auto"/>
          </w:tcPr>
          <w:p w:rsidR="00B31F79" w:rsidRPr="00B31F79" w:rsidRDefault="00B31F79" w:rsidP="00B3484E">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484E">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484E">
            <w:pPr>
              <w:autoSpaceDE w:val="0"/>
              <w:autoSpaceDN w:val="0"/>
              <w:adjustRightInd w:val="0"/>
              <w:rPr>
                <w:rFonts w:ascii="Arial" w:hAnsi="Arial" w:cs="Arial"/>
                <w:bCs/>
                <w:szCs w:val="22"/>
              </w:rPr>
            </w:pPr>
            <w:r w:rsidRPr="00B31F79">
              <w:rPr>
                <w:rFonts w:ascii="Arial" w:hAnsi="Arial" w:cs="Arial"/>
                <w:bCs/>
                <w:szCs w:val="22"/>
              </w:rPr>
              <w:t>All offices and other common areas</w:t>
            </w:r>
          </w:p>
        </w:tc>
        <w:tc>
          <w:tcPr>
            <w:tcW w:w="3240" w:type="dxa"/>
            <w:shd w:val="clear" w:color="auto" w:fill="auto"/>
          </w:tcPr>
          <w:p w:rsidR="00B31F79" w:rsidRPr="00B31F79" w:rsidRDefault="00B31F79" w:rsidP="00B3484E">
            <w:pPr>
              <w:autoSpaceDE w:val="0"/>
              <w:autoSpaceDN w:val="0"/>
              <w:adjustRightInd w:val="0"/>
              <w:rPr>
                <w:rFonts w:ascii="Arial" w:hAnsi="Arial" w:cs="Arial"/>
                <w:bCs/>
                <w:szCs w:val="22"/>
              </w:rPr>
            </w:pPr>
          </w:p>
        </w:tc>
      </w:tr>
      <w:tr w:rsidR="00B31F79" w:rsidRPr="00B31F79" w:rsidTr="00B3484E">
        <w:tc>
          <w:tcPr>
            <w:tcW w:w="918" w:type="dxa"/>
            <w:shd w:val="clear" w:color="auto" w:fill="auto"/>
          </w:tcPr>
          <w:p w:rsidR="00B31F79" w:rsidRPr="00B31F79" w:rsidRDefault="00B31F79" w:rsidP="00B3484E">
            <w:pPr>
              <w:autoSpaceDE w:val="0"/>
              <w:autoSpaceDN w:val="0"/>
              <w:adjustRightInd w:val="0"/>
              <w:rPr>
                <w:rFonts w:ascii="Arial" w:hAnsi="Arial" w:cs="Arial"/>
                <w:bCs/>
                <w:szCs w:val="22"/>
              </w:rPr>
            </w:pPr>
          </w:p>
        </w:tc>
        <w:tc>
          <w:tcPr>
            <w:tcW w:w="5850" w:type="dxa"/>
            <w:shd w:val="clear" w:color="auto" w:fill="auto"/>
          </w:tcPr>
          <w:p w:rsidR="00B31F79" w:rsidRPr="00B31F79" w:rsidRDefault="00B31F79" w:rsidP="00B3484E">
            <w:pPr>
              <w:autoSpaceDE w:val="0"/>
              <w:autoSpaceDN w:val="0"/>
              <w:adjustRightInd w:val="0"/>
              <w:rPr>
                <w:rFonts w:ascii="Arial" w:hAnsi="Arial" w:cs="Arial"/>
                <w:bCs/>
                <w:szCs w:val="22"/>
              </w:rPr>
            </w:pPr>
            <w:r w:rsidRPr="00B31F79">
              <w:rPr>
                <w:rFonts w:ascii="Arial" w:hAnsi="Arial" w:cs="Arial"/>
                <w:bCs/>
                <w:szCs w:val="22"/>
              </w:rPr>
              <w:t>Any construction areas on Floor ___</w:t>
            </w:r>
          </w:p>
        </w:tc>
        <w:tc>
          <w:tcPr>
            <w:tcW w:w="3240" w:type="dxa"/>
            <w:shd w:val="clear" w:color="auto" w:fill="auto"/>
          </w:tcPr>
          <w:p w:rsidR="00B31F79" w:rsidRPr="00B31F79" w:rsidRDefault="00B31F79" w:rsidP="00B3484E">
            <w:pPr>
              <w:autoSpaceDE w:val="0"/>
              <w:autoSpaceDN w:val="0"/>
              <w:adjustRightInd w:val="0"/>
              <w:rPr>
                <w:rFonts w:ascii="Arial" w:hAnsi="Arial" w:cs="Arial"/>
                <w:bCs/>
                <w:szCs w:val="22"/>
              </w:rPr>
            </w:pPr>
          </w:p>
        </w:tc>
      </w:tr>
    </w:tbl>
    <w:p w:rsidR="00B31F79" w:rsidRDefault="00B31F79" w:rsidP="00B44912">
      <w:pPr>
        <w:pStyle w:val="Header"/>
        <w:tabs>
          <w:tab w:val="clear" w:pos="8640"/>
          <w:tab w:val="right" w:pos="9360"/>
        </w:tabs>
        <w:rPr>
          <w:rFonts w:ascii="Times New Roman" w:hAnsi="Times New Roman"/>
          <w:sz w:val="22"/>
          <w:szCs w:val="22"/>
        </w:rPr>
      </w:pPr>
    </w:p>
    <w:sectPr w:rsidR="00B31F79" w:rsidSect="00C20D27">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C80" w:rsidRDefault="001F6C80">
      <w:r>
        <w:separator/>
      </w:r>
    </w:p>
  </w:endnote>
  <w:endnote w:type="continuationSeparator" w:id="0">
    <w:p w:rsidR="001F6C80" w:rsidRDefault="001F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2" w:rsidRDefault="00B44912" w:rsidP="00E663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4912" w:rsidRDefault="00B44912" w:rsidP="002E79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C80" w:rsidRDefault="001F6C80">
      <w:r>
        <w:separator/>
      </w:r>
    </w:p>
  </w:footnote>
  <w:footnote w:type="continuationSeparator" w:id="0">
    <w:p w:rsidR="001F6C80" w:rsidRDefault="001F6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2" w:rsidRDefault="00B44912" w:rsidP="0052075F">
    <w:pPr>
      <w:pStyle w:val="Heading3"/>
      <w:jc w:val="center"/>
    </w:pPr>
    <w:r>
      <w:t>Wisconsin Veterans Home at King</w:t>
    </w:r>
  </w:p>
  <w:p w:rsidR="00C86386" w:rsidRDefault="00C86386" w:rsidP="00C86386">
    <w:pPr>
      <w:rPr>
        <w:sz w:val="16"/>
        <w:szCs w:val="16"/>
      </w:rPr>
    </w:pPr>
  </w:p>
  <w:p w:rsidR="00C86386" w:rsidRPr="00C86386" w:rsidRDefault="00C86386" w:rsidP="00C86386">
    <w:pPr>
      <w:jc w:val="center"/>
      <w:rPr>
        <w:rFonts w:ascii="Arial" w:hAnsi="Arial" w:cs="Arial"/>
        <w:b/>
        <w:sz w:val="24"/>
        <w:szCs w:val="24"/>
      </w:rPr>
    </w:pPr>
    <w:r w:rsidRPr="00C86386">
      <w:rPr>
        <w:rFonts w:ascii="Arial" w:hAnsi="Arial" w:cs="Arial"/>
        <w:b/>
        <w:sz w:val="24"/>
        <w:szCs w:val="24"/>
      </w:rPr>
      <w:t>MANDATORY FIRE WATCH</w:t>
    </w:r>
  </w:p>
  <w:p w:rsidR="00B44912" w:rsidRPr="00802444" w:rsidRDefault="00B44912" w:rsidP="0052075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44912" w:rsidRPr="00CC2316" w:rsidTr="00405B62">
      <w:tc>
        <w:tcPr>
          <w:tcW w:w="4788" w:type="dxa"/>
          <w:shd w:val="clear" w:color="auto" w:fill="auto"/>
        </w:tcPr>
        <w:p w:rsidR="00B44912" w:rsidRPr="00405B62" w:rsidRDefault="00B44912" w:rsidP="00C86386">
          <w:pPr>
            <w:spacing w:before="60" w:after="60"/>
            <w:rPr>
              <w:rFonts w:ascii="Arial" w:hAnsi="Arial" w:cs="Arial"/>
              <w:szCs w:val="22"/>
            </w:rPr>
          </w:pPr>
          <w:r w:rsidRPr="00405B62">
            <w:rPr>
              <w:rFonts w:ascii="Arial" w:hAnsi="Arial" w:cs="Arial"/>
              <w:szCs w:val="22"/>
            </w:rPr>
            <w:t xml:space="preserve">Date of Origin: </w:t>
          </w:r>
          <w:r w:rsidR="00201B3C">
            <w:rPr>
              <w:rFonts w:ascii="Arial" w:hAnsi="Arial" w:cs="Arial"/>
              <w:szCs w:val="22"/>
            </w:rPr>
            <w:t xml:space="preserve"> </w:t>
          </w:r>
          <w:r w:rsidR="00C86386">
            <w:rPr>
              <w:rFonts w:ascii="Arial" w:hAnsi="Arial" w:cs="Arial"/>
              <w:szCs w:val="22"/>
            </w:rPr>
            <w:t>2005</w:t>
          </w:r>
        </w:p>
      </w:tc>
      <w:tc>
        <w:tcPr>
          <w:tcW w:w="4788" w:type="dxa"/>
          <w:shd w:val="clear" w:color="auto" w:fill="auto"/>
        </w:tcPr>
        <w:p w:rsidR="00B44912" w:rsidRPr="00405B62" w:rsidRDefault="00B44912" w:rsidP="00430951">
          <w:pPr>
            <w:spacing w:before="60" w:after="60"/>
            <w:rPr>
              <w:rFonts w:ascii="Arial" w:hAnsi="Arial" w:cs="Arial"/>
              <w:szCs w:val="22"/>
            </w:rPr>
          </w:pPr>
          <w:r w:rsidRPr="00405B62">
            <w:rPr>
              <w:rFonts w:ascii="Arial" w:hAnsi="Arial" w:cs="Arial"/>
              <w:szCs w:val="22"/>
            </w:rPr>
            <w:t xml:space="preserve">No.:  </w:t>
          </w:r>
          <w:r w:rsidR="00C86386">
            <w:rPr>
              <w:rFonts w:ascii="Arial" w:hAnsi="Arial" w:cs="Arial"/>
              <w:szCs w:val="22"/>
            </w:rPr>
            <w:t>14-00-0</w:t>
          </w:r>
          <w:r w:rsidR="00430951">
            <w:rPr>
              <w:rFonts w:ascii="Arial" w:hAnsi="Arial" w:cs="Arial"/>
              <w:szCs w:val="22"/>
            </w:rPr>
            <w:t>1L</w:t>
          </w:r>
        </w:p>
      </w:tc>
    </w:tr>
    <w:tr w:rsidR="00B44912" w:rsidRPr="00CC2316" w:rsidTr="00405B62">
      <w:tc>
        <w:tcPr>
          <w:tcW w:w="4788" w:type="dxa"/>
          <w:shd w:val="clear" w:color="auto" w:fill="auto"/>
        </w:tcPr>
        <w:p w:rsidR="00B44912" w:rsidRPr="00405B62" w:rsidRDefault="00B44912" w:rsidP="00C36E94">
          <w:pPr>
            <w:spacing w:before="60" w:after="60"/>
            <w:rPr>
              <w:rFonts w:ascii="Arial" w:hAnsi="Arial" w:cs="Arial"/>
              <w:szCs w:val="22"/>
            </w:rPr>
          </w:pPr>
          <w:r w:rsidRPr="00405B62">
            <w:rPr>
              <w:rFonts w:ascii="Arial" w:hAnsi="Arial" w:cs="Arial"/>
              <w:szCs w:val="22"/>
            </w:rPr>
            <w:t xml:space="preserve">Last Revision:  </w:t>
          </w:r>
          <w:r w:rsidR="00C36E94">
            <w:rPr>
              <w:rFonts w:ascii="Arial" w:hAnsi="Arial" w:cs="Arial"/>
              <w:szCs w:val="22"/>
            </w:rPr>
            <w:t>June 5</w:t>
          </w:r>
          <w:r w:rsidR="00D704AA">
            <w:rPr>
              <w:rFonts w:ascii="Arial" w:hAnsi="Arial" w:cs="Arial"/>
              <w:szCs w:val="22"/>
            </w:rPr>
            <w:t>, 2017</w:t>
          </w:r>
        </w:p>
      </w:tc>
      <w:tc>
        <w:tcPr>
          <w:tcW w:w="4788" w:type="dxa"/>
          <w:shd w:val="clear" w:color="auto" w:fill="auto"/>
          <w:vAlign w:val="center"/>
        </w:tcPr>
        <w:p w:rsidR="00B44912" w:rsidRPr="00405B62" w:rsidRDefault="00B44912" w:rsidP="00E6633F">
          <w:pPr>
            <w:rPr>
              <w:rFonts w:ascii="Arial" w:hAnsi="Arial" w:cs="Arial"/>
              <w:szCs w:val="22"/>
            </w:rPr>
          </w:pPr>
          <w:r w:rsidRPr="00405B62">
            <w:rPr>
              <w:rFonts w:ascii="Arial" w:hAnsi="Arial" w:cs="Arial"/>
              <w:snapToGrid w:val="0"/>
              <w:szCs w:val="22"/>
            </w:rPr>
            <w:t xml:space="preserve">Page </w:t>
          </w:r>
          <w:r w:rsidRPr="00405B62">
            <w:rPr>
              <w:rFonts w:ascii="Arial" w:hAnsi="Arial" w:cs="Arial"/>
              <w:snapToGrid w:val="0"/>
              <w:szCs w:val="22"/>
            </w:rPr>
            <w:fldChar w:fldCharType="begin"/>
          </w:r>
          <w:r w:rsidRPr="00405B62">
            <w:rPr>
              <w:rFonts w:ascii="Arial" w:hAnsi="Arial" w:cs="Arial"/>
              <w:snapToGrid w:val="0"/>
              <w:szCs w:val="22"/>
            </w:rPr>
            <w:instrText xml:space="preserve"> PAGE </w:instrText>
          </w:r>
          <w:r w:rsidRPr="00405B62">
            <w:rPr>
              <w:rFonts w:ascii="Arial" w:hAnsi="Arial" w:cs="Arial"/>
              <w:snapToGrid w:val="0"/>
              <w:szCs w:val="22"/>
            </w:rPr>
            <w:fldChar w:fldCharType="separate"/>
          </w:r>
          <w:r w:rsidR="00F84FC0">
            <w:rPr>
              <w:rFonts w:ascii="Arial" w:hAnsi="Arial" w:cs="Arial"/>
              <w:noProof/>
              <w:snapToGrid w:val="0"/>
              <w:szCs w:val="22"/>
            </w:rPr>
            <w:t>1</w:t>
          </w:r>
          <w:r w:rsidRPr="00405B62">
            <w:rPr>
              <w:rFonts w:ascii="Arial" w:hAnsi="Arial" w:cs="Arial"/>
              <w:snapToGrid w:val="0"/>
              <w:szCs w:val="22"/>
            </w:rPr>
            <w:fldChar w:fldCharType="end"/>
          </w:r>
          <w:r w:rsidRPr="00405B62">
            <w:rPr>
              <w:rFonts w:ascii="Arial" w:hAnsi="Arial" w:cs="Arial"/>
              <w:snapToGrid w:val="0"/>
              <w:szCs w:val="22"/>
            </w:rPr>
            <w:t xml:space="preserve"> of </w:t>
          </w:r>
          <w:r w:rsidRPr="00405B62">
            <w:rPr>
              <w:rFonts w:ascii="Arial" w:hAnsi="Arial" w:cs="Arial"/>
              <w:snapToGrid w:val="0"/>
              <w:szCs w:val="22"/>
            </w:rPr>
            <w:fldChar w:fldCharType="begin"/>
          </w:r>
          <w:r w:rsidRPr="00405B62">
            <w:rPr>
              <w:rFonts w:ascii="Arial" w:hAnsi="Arial" w:cs="Arial"/>
              <w:snapToGrid w:val="0"/>
              <w:szCs w:val="22"/>
            </w:rPr>
            <w:instrText xml:space="preserve"> NUMPAGES </w:instrText>
          </w:r>
          <w:r w:rsidRPr="00405B62">
            <w:rPr>
              <w:rFonts w:ascii="Arial" w:hAnsi="Arial" w:cs="Arial"/>
              <w:snapToGrid w:val="0"/>
              <w:szCs w:val="22"/>
            </w:rPr>
            <w:fldChar w:fldCharType="separate"/>
          </w:r>
          <w:r w:rsidR="00F84FC0">
            <w:rPr>
              <w:rFonts w:ascii="Arial" w:hAnsi="Arial" w:cs="Arial"/>
              <w:noProof/>
              <w:snapToGrid w:val="0"/>
              <w:szCs w:val="22"/>
            </w:rPr>
            <w:t>4</w:t>
          </w:r>
          <w:r w:rsidRPr="00405B62">
            <w:rPr>
              <w:rFonts w:ascii="Arial" w:hAnsi="Arial" w:cs="Arial"/>
              <w:snapToGrid w:val="0"/>
              <w:szCs w:val="22"/>
            </w:rPr>
            <w:fldChar w:fldCharType="end"/>
          </w:r>
        </w:p>
      </w:tc>
    </w:tr>
    <w:tr w:rsidR="00B44912" w:rsidRPr="00CC2316" w:rsidTr="00405B62">
      <w:tc>
        <w:tcPr>
          <w:tcW w:w="4788" w:type="dxa"/>
          <w:shd w:val="clear" w:color="auto" w:fill="auto"/>
        </w:tcPr>
        <w:p w:rsidR="00B44912" w:rsidRPr="00405B62" w:rsidRDefault="00C86386" w:rsidP="00C0797F">
          <w:pPr>
            <w:spacing w:before="60" w:after="60"/>
            <w:rPr>
              <w:rFonts w:ascii="Arial" w:hAnsi="Arial" w:cs="Arial"/>
              <w:szCs w:val="22"/>
            </w:rPr>
          </w:pPr>
          <w:r>
            <w:rPr>
              <w:rFonts w:ascii="Arial" w:hAnsi="Arial" w:cs="Arial"/>
              <w:szCs w:val="22"/>
            </w:rPr>
            <w:t xml:space="preserve">Last Review:  </w:t>
          </w:r>
          <w:r w:rsidR="00C0797F">
            <w:rPr>
              <w:rFonts w:ascii="Arial" w:hAnsi="Arial" w:cs="Arial"/>
              <w:szCs w:val="22"/>
            </w:rPr>
            <w:t xml:space="preserve">November </w:t>
          </w:r>
          <w:r w:rsidR="00CA5A66">
            <w:rPr>
              <w:rFonts w:ascii="Arial" w:hAnsi="Arial" w:cs="Arial"/>
              <w:szCs w:val="22"/>
            </w:rPr>
            <w:t xml:space="preserve">6, </w:t>
          </w:r>
          <w:r w:rsidR="00C0797F">
            <w:rPr>
              <w:rFonts w:ascii="Arial" w:hAnsi="Arial" w:cs="Arial"/>
              <w:szCs w:val="22"/>
            </w:rPr>
            <w:t>2017</w:t>
          </w:r>
        </w:p>
      </w:tc>
      <w:tc>
        <w:tcPr>
          <w:tcW w:w="4788" w:type="dxa"/>
          <w:shd w:val="clear" w:color="auto" w:fill="auto"/>
        </w:tcPr>
        <w:p w:rsidR="00B44912" w:rsidRPr="00405B62" w:rsidRDefault="00B44912" w:rsidP="00405B62">
          <w:pPr>
            <w:spacing w:before="60" w:after="60"/>
            <w:rPr>
              <w:rFonts w:ascii="Arial" w:hAnsi="Arial" w:cs="Arial"/>
              <w:szCs w:val="22"/>
            </w:rPr>
          </w:pPr>
          <w:r w:rsidRPr="00405B62">
            <w:rPr>
              <w:rFonts w:ascii="Arial" w:hAnsi="Arial" w:cs="Arial"/>
              <w:szCs w:val="22"/>
            </w:rPr>
            <w:t xml:space="preserve">Maintained By:  </w:t>
          </w:r>
          <w:r w:rsidR="00C86386">
            <w:rPr>
              <w:rFonts w:ascii="Arial" w:hAnsi="Arial" w:cs="Arial"/>
              <w:szCs w:val="22"/>
            </w:rPr>
            <w:t>Administration/Security</w:t>
          </w:r>
        </w:p>
      </w:tc>
    </w:tr>
  </w:tbl>
  <w:p w:rsidR="00B44912" w:rsidRPr="00802444" w:rsidRDefault="00B44912">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79" w:rsidRDefault="00B31F79">
    <w:pPr>
      <w:pStyle w:val="Header"/>
    </w:pPr>
    <w:r>
      <w:rPr>
        <w:b/>
        <w:bCs/>
        <w:sz w:val="24"/>
        <w:szCs w:val="24"/>
      </w:rPr>
      <w:tab/>
    </w:r>
    <w:r>
      <w:rPr>
        <w:b/>
        <w:bCs/>
        <w:sz w:val="24"/>
        <w:szCs w:val="24"/>
      </w:rPr>
      <w:tab/>
      <w:t>14-00-05 Attachment A</w:t>
    </w:r>
  </w:p>
  <w:p w:rsidR="00B31F79" w:rsidRPr="00802444" w:rsidRDefault="00B31F79">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A9E"/>
    <w:multiLevelType w:val="hybridMultilevel"/>
    <w:tmpl w:val="0A92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53F2A"/>
    <w:multiLevelType w:val="hybridMultilevel"/>
    <w:tmpl w:val="D362F038"/>
    <w:lvl w:ilvl="0" w:tplc="E9E6B6C2">
      <w:start w:val="4"/>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0F67D7"/>
    <w:multiLevelType w:val="hybridMultilevel"/>
    <w:tmpl w:val="EB14F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B006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30606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9806A3"/>
    <w:multiLevelType w:val="hybridMultilevel"/>
    <w:tmpl w:val="AFEC6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65388"/>
    <w:multiLevelType w:val="hybridMultilevel"/>
    <w:tmpl w:val="B73AB5D6"/>
    <w:lvl w:ilvl="0" w:tplc="3C9C9362">
      <w:start w:val="1"/>
      <w:numFmt w:val="bullet"/>
      <w:lvlText w:val="o"/>
      <w:lvlJc w:val="left"/>
      <w:pPr>
        <w:tabs>
          <w:tab w:val="num" w:pos="36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DD35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4E8773A"/>
    <w:multiLevelType w:val="hybridMultilevel"/>
    <w:tmpl w:val="5F3E25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E429C5"/>
    <w:multiLevelType w:val="hybridMultilevel"/>
    <w:tmpl w:val="4B46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F35F0B"/>
    <w:multiLevelType w:val="hybridMultilevel"/>
    <w:tmpl w:val="43403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4F7F8C"/>
    <w:multiLevelType w:val="hybridMultilevel"/>
    <w:tmpl w:val="450AE75C"/>
    <w:lvl w:ilvl="0" w:tplc="E9F4E4C0">
      <w:start w:val="4"/>
      <w:numFmt w:val="upperRoman"/>
      <w:lvlText w:val="%1."/>
      <w:lvlJc w:val="right"/>
      <w:pPr>
        <w:ind w:left="1440" w:hanging="360"/>
      </w:pPr>
      <w:rPr>
        <w:rFonts w:hint="default"/>
        <w:b w:val="0"/>
      </w:rPr>
    </w:lvl>
    <w:lvl w:ilvl="1" w:tplc="04090019">
      <w:start w:val="1"/>
      <w:numFmt w:val="lowerLetter"/>
      <w:lvlText w:val="%2."/>
      <w:lvlJc w:val="left"/>
      <w:pPr>
        <w:ind w:left="1440" w:hanging="360"/>
      </w:pPr>
      <w:rPr>
        <w:b w:val="0"/>
      </w:rPr>
    </w:lvl>
    <w:lvl w:ilvl="2" w:tplc="0409000F">
      <w:start w:val="1"/>
      <w:numFmt w:val="decimal"/>
      <w:lvlText w:val="%3."/>
      <w:lvlJc w:val="left"/>
      <w:pPr>
        <w:ind w:left="2160" w:hanging="180"/>
      </w:pPr>
      <w:rPr>
        <w:b w:val="0"/>
      </w:rPr>
    </w:lvl>
    <w:lvl w:ilvl="3" w:tplc="3C46C3FC">
      <w:start w:val="1"/>
      <w:numFmt w:val="lowerRoman"/>
      <w:lvlText w:val="%4."/>
      <w:lvlJc w:val="righ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F77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5670B4E"/>
    <w:multiLevelType w:val="hybridMultilevel"/>
    <w:tmpl w:val="EF541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4B4AFE"/>
    <w:multiLevelType w:val="hybridMultilevel"/>
    <w:tmpl w:val="DA627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003D9F"/>
    <w:multiLevelType w:val="hybridMultilevel"/>
    <w:tmpl w:val="6B343F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091D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E7F747C"/>
    <w:multiLevelType w:val="hybridMultilevel"/>
    <w:tmpl w:val="F4C006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1387029"/>
    <w:multiLevelType w:val="hybridMultilevel"/>
    <w:tmpl w:val="E1E821B0"/>
    <w:lvl w:ilvl="0" w:tplc="9EAE0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1920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42E11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82820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0B40604"/>
    <w:multiLevelType w:val="hybridMultilevel"/>
    <w:tmpl w:val="F8581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D1B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0"/>
  </w:num>
  <w:num w:numId="3">
    <w:abstractNumId w:val="10"/>
  </w:num>
  <w:num w:numId="4">
    <w:abstractNumId w:val="22"/>
  </w:num>
  <w:num w:numId="5">
    <w:abstractNumId w:val="5"/>
  </w:num>
  <w:num w:numId="6">
    <w:abstractNumId w:val="9"/>
  </w:num>
  <w:num w:numId="7">
    <w:abstractNumId w:val="17"/>
  </w:num>
  <w:num w:numId="8">
    <w:abstractNumId w:val="1"/>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16"/>
  </w:num>
  <w:num w:numId="13">
    <w:abstractNumId w:val="12"/>
  </w:num>
  <w:num w:numId="14">
    <w:abstractNumId w:val="19"/>
  </w:num>
  <w:num w:numId="15">
    <w:abstractNumId w:val="18"/>
  </w:num>
  <w:num w:numId="16">
    <w:abstractNumId w:val="4"/>
  </w:num>
  <w:num w:numId="17">
    <w:abstractNumId w:val="21"/>
  </w:num>
  <w:num w:numId="18">
    <w:abstractNumId w:val="3"/>
  </w:num>
  <w:num w:numId="19">
    <w:abstractNumId w:val="23"/>
  </w:num>
  <w:num w:numId="20">
    <w:abstractNumId w:val="20"/>
  </w:num>
  <w:num w:numId="21">
    <w:abstractNumId w:val="11"/>
  </w:num>
  <w:num w:numId="22">
    <w:abstractNumId w:val="13"/>
  </w:num>
  <w:num w:numId="23">
    <w:abstractNumId w:val="2"/>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DA"/>
    <w:rsid w:val="0000048E"/>
    <w:rsid w:val="00001A6C"/>
    <w:rsid w:val="00002847"/>
    <w:rsid w:val="00002A89"/>
    <w:rsid w:val="00002AA1"/>
    <w:rsid w:val="00002DFD"/>
    <w:rsid w:val="0000306F"/>
    <w:rsid w:val="00004B84"/>
    <w:rsid w:val="00004FA7"/>
    <w:rsid w:val="00005B29"/>
    <w:rsid w:val="00005E24"/>
    <w:rsid w:val="00006F0A"/>
    <w:rsid w:val="00007037"/>
    <w:rsid w:val="0001028C"/>
    <w:rsid w:val="00012CB6"/>
    <w:rsid w:val="000138C2"/>
    <w:rsid w:val="00013FB7"/>
    <w:rsid w:val="00014B56"/>
    <w:rsid w:val="000151B7"/>
    <w:rsid w:val="00015DBD"/>
    <w:rsid w:val="00015F16"/>
    <w:rsid w:val="00017C5D"/>
    <w:rsid w:val="00017DC9"/>
    <w:rsid w:val="00021503"/>
    <w:rsid w:val="000215FB"/>
    <w:rsid w:val="00022131"/>
    <w:rsid w:val="00022552"/>
    <w:rsid w:val="000225DF"/>
    <w:rsid w:val="000227FA"/>
    <w:rsid w:val="00023979"/>
    <w:rsid w:val="00023B9D"/>
    <w:rsid w:val="00024594"/>
    <w:rsid w:val="00024999"/>
    <w:rsid w:val="00024AFA"/>
    <w:rsid w:val="000257F3"/>
    <w:rsid w:val="00025F85"/>
    <w:rsid w:val="000275AD"/>
    <w:rsid w:val="00031175"/>
    <w:rsid w:val="00031C93"/>
    <w:rsid w:val="00033DBD"/>
    <w:rsid w:val="00034D5E"/>
    <w:rsid w:val="0003593F"/>
    <w:rsid w:val="0003611B"/>
    <w:rsid w:val="00036C61"/>
    <w:rsid w:val="00037814"/>
    <w:rsid w:val="000402C9"/>
    <w:rsid w:val="00040A0D"/>
    <w:rsid w:val="00040E45"/>
    <w:rsid w:val="000410E9"/>
    <w:rsid w:val="0004195B"/>
    <w:rsid w:val="000423B7"/>
    <w:rsid w:val="00042F44"/>
    <w:rsid w:val="00043553"/>
    <w:rsid w:val="00045DC4"/>
    <w:rsid w:val="00045F4B"/>
    <w:rsid w:val="0005422F"/>
    <w:rsid w:val="0005464B"/>
    <w:rsid w:val="000554E2"/>
    <w:rsid w:val="00057102"/>
    <w:rsid w:val="00057A55"/>
    <w:rsid w:val="00057F7A"/>
    <w:rsid w:val="00060661"/>
    <w:rsid w:val="00062674"/>
    <w:rsid w:val="00065812"/>
    <w:rsid w:val="00065F4D"/>
    <w:rsid w:val="000663FC"/>
    <w:rsid w:val="00070DAC"/>
    <w:rsid w:val="00071240"/>
    <w:rsid w:val="000719AA"/>
    <w:rsid w:val="00071A0F"/>
    <w:rsid w:val="00071AED"/>
    <w:rsid w:val="0007221C"/>
    <w:rsid w:val="000733D1"/>
    <w:rsid w:val="00076028"/>
    <w:rsid w:val="00076B49"/>
    <w:rsid w:val="000773CF"/>
    <w:rsid w:val="00080801"/>
    <w:rsid w:val="00082DCD"/>
    <w:rsid w:val="00083692"/>
    <w:rsid w:val="00084A9C"/>
    <w:rsid w:val="00085369"/>
    <w:rsid w:val="00085742"/>
    <w:rsid w:val="000860C5"/>
    <w:rsid w:val="0008731C"/>
    <w:rsid w:val="00090C38"/>
    <w:rsid w:val="000971FA"/>
    <w:rsid w:val="000977C8"/>
    <w:rsid w:val="00097A27"/>
    <w:rsid w:val="000A1320"/>
    <w:rsid w:val="000A15D5"/>
    <w:rsid w:val="000A1DB3"/>
    <w:rsid w:val="000A28AD"/>
    <w:rsid w:val="000A3B92"/>
    <w:rsid w:val="000A4E0C"/>
    <w:rsid w:val="000A4E8A"/>
    <w:rsid w:val="000A52FF"/>
    <w:rsid w:val="000A6E16"/>
    <w:rsid w:val="000B04DB"/>
    <w:rsid w:val="000B064F"/>
    <w:rsid w:val="000B34E2"/>
    <w:rsid w:val="000B516B"/>
    <w:rsid w:val="000B5231"/>
    <w:rsid w:val="000C008C"/>
    <w:rsid w:val="000C1366"/>
    <w:rsid w:val="000C227B"/>
    <w:rsid w:val="000C3413"/>
    <w:rsid w:val="000C3B29"/>
    <w:rsid w:val="000C3CB1"/>
    <w:rsid w:val="000C4611"/>
    <w:rsid w:val="000C6098"/>
    <w:rsid w:val="000C6396"/>
    <w:rsid w:val="000C770F"/>
    <w:rsid w:val="000D11C3"/>
    <w:rsid w:val="000D2249"/>
    <w:rsid w:val="000D255C"/>
    <w:rsid w:val="000D2F3A"/>
    <w:rsid w:val="000D3598"/>
    <w:rsid w:val="000D36E5"/>
    <w:rsid w:val="000D561C"/>
    <w:rsid w:val="000D5B93"/>
    <w:rsid w:val="000D7075"/>
    <w:rsid w:val="000E0FDD"/>
    <w:rsid w:val="000E15E3"/>
    <w:rsid w:val="000E2046"/>
    <w:rsid w:val="000E2507"/>
    <w:rsid w:val="000E3B01"/>
    <w:rsid w:val="000E3F7E"/>
    <w:rsid w:val="000E54F7"/>
    <w:rsid w:val="000E6154"/>
    <w:rsid w:val="000E7ACD"/>
    <w:rsid w:val="000F13EC"/>
    <w:rsid w:val="000F22E2"/>
    <w:rsid w:val="000F2B9B"/>
    <w:rsid w:val="000F2EEC"/>
    <w:rsid w:val="000F3EB8"/>
    <w:rsid w:val="000F4633"/>
    <w:rsid w:val="000F46E3"/>
    <w:rsid w:val="000F4B2D"/>
    <w:rsid w:val="000F5C83"/>
    <w:rsid w:val="00100FAD"/>
    <w:rsid w:val="001026C2"/>
    <w:rsid w:val="001028F2"/>
    <w:rsid w:val="00102AEB"/>
    <w:rsid w:val="001031E3"/>
    <w:rsid w:val="0010358A"/>
    <w:rsid w:val="00103DCE"/>
    <w:rsid w:val="0010475A"/>
    <w:rsid w:val="00105169"/>
    <w:rsid w:val="00105248"/>
    <w:rsid w:val="00105F40"/>
    <w:rsid w:val="001066CB"/>
    <w:rsid w:val="0010744F"/>
    <w:rsid w:val="001077F0"/>
    <w:rsid w:val="00112442"/>
    <w:rsid w:val="001129D7"/>
    <w:rsid w:val="00112AD2"/>
    <w:rsid w:val="00112DEE"/>
    <w:rsid w:val="00113061"/>
    <w:rsid w:val="001165AD"/>
    <w:rsid w:val="00116AA8"/>
    <w:rsid w:val="001179D9"/>
    <w:rsid w:val="00122A83"/>
    <w:rsid w:val="00124018"/>
    <w:rsid w:val="00124489"/>
    <w:rsid w:val="00124C9D"/>
    <w:rsid w:val="00125A44"/>
    <w:rsid w:val="00126311"/>
    <w:rsid w:val="0012694C"/>
    <w:rsid w:val="00126E85"/>
    <w:rsid w:val="00127D8C"/>
    <w:rsid w:val="00130595"/>
    <w:rsid w:val="001327DF"/>
    <w:rsid w:val="0013333B"/>
    <w:rsid w:val="0013348C"/>
    <w:rsid w:val="00135FA9"/>
    <w:rsid w:val="00136BDE"/>
    <w:rsid w:val="00137160"/>
    <w:rsid w:val="001409CB"/>
    <w:rsid w:val="00140E00"/>
    <w:rsid w:val="001411EA"/>
    <w:rsid w:val="0014193C"/>
    <w:rsid w:val="001437E8"/>
    <w:rsid w:val="001447D3"/>
    <w:rsid w:val="001449F0"/>
    <w:rsid w:val="00144BFE"/>
    <w:rsid w:val="00146D8F"/>
    <w:rsid w:val="00147757"/>
    <w:rsid w:val="0015048B"/>
    <w:rsid w:val="00151065"/>
    <w:rsid w:val="00155AA9"/>
    <w:rsid w:val="001561A0"/>
    <w:rsid w:val="00156B19"/>
    <w:rsid w:val="00157D15"/>
    <w:rsid w:val="00161744"/>
    <w:rsid w:val="001620DE"/>
    <w:rsid w:val="00162D0A"/>
    <w:rsid w:val="00164FF4"/>
    <w:rsid w:val="0016552B"/>
    <w:rsid w:val="001659AA"/>
    <w:rsid w:val="00166CAA"/>
    <w:rsid w:val="001672F1"/>
    <w:rsid w:val="00170C61"/>
    <w:rsid w:val="001722AE"/>
    <w:rsid w:val="00174A32"/>
    <w:rsid w:val="001756C0"/>
    <w:rsid w:val="00175DD0"/>
    <w:rsid w:val="00176A78"/>
    <w:rsid w:val="00176D07"/>
    <w:rsid w:val="00177043"/>
    <w:rsid w:val="001771DC"/>
    <w:rsid w:val="00177755"/>
    <w:rsid w:val="0018321F"/>
    <w:rsid w:val="00183265"/>
    <w:rsid w:val="00184F27"/>
    <w:rsid w:val="00185E34"/>
    <w:rsid w:val="001904F4"/>
    <w:rsid w:val="00193883"/>
    <w:rsid w:val="001947B1"/>
    <w:rsid w:val="0019514F"/>
    <w:rsid w:val="0019695D"/>
    <w:rsid w:val="00197FC4"/>
    <w:rsid w:val="001A13FA"/>
    <w:rsid w:val="001A15CF"/>
    <w:rsid w:val="001A665D"/>
    <w:rsid w:val="001A6F4C"/>
    <w:rsid w:val="001B2DDA"/>
    <w:rsid w:val="001B3C77"/>
    <w:rsid w:val="001B3E6E"/>
    <w:rsid w:val="001B5863"/>
    <w:rsid w:val="001B6133"/>
    <w:rsid w:val="001B7D0E"/>
    <w:rsid w:val="001C2C67"/>
    <w:rsid w:val="001C45C7"/>
    <w:rsid w:val="001C4692"/>
    <w:rsid w:val="001C469D"/>
    <w:rsid w:val="001C4ABC"/>
    <w:rsid w:val="001C5DD3"/>
    <w:rsid w:val="001C5E6A"/>
    <w:rsid w:val="001C7E44"/>
    <w:rsid w:val="001C7F5C"/>
    <w:rsid w:val="001D25CB"/>
    <w:rsid w:val="001D3D28"/>
    <w:rsid w:val="001D5843"/>
    <w:rsid w:val="001E146F"/>
    <w:rsid w:val="001E29B8"/>
    <w:rsid w:val="001E2CCC"/>
    <w:rsid w:val="001E38F5"/>
    <w:rsid w:val="001E3E08"/>
    <w:rsid w:val="001E49EE"/>
    <w:rsid w:val="001E4BBC"/>
    <w:rsid w:val="001E5E6C"/>
    <w:rsid w:val="001E642D"/>
    <w:rsid w:val="001E6ECD"/>
    <w:rsid w:val="001F22CF"/>
    <w:rsid w:val="001F2EB4"/>
    <w:rsid w:val="001F2F50"/>
    <w:rsid w:val="001F30B2"/>
    <w:rsid w:val="001F3360"/>
    <w:rsid w:val="001F4DA1"/>
    <w:rsid w:val="001F5D0D"/>
    <w:rsid w:val="001F6C80"/>
    <w:rsid w:val="002005D8"/>
    <w:rsid w:val="00201B3C"/>
    <w:rsid w:val="00202335"/>
    <w:rsid w:val="00203315"/>
    <w:rsid w:val="002034D0"/>
    <w:rsid w:val="002038FE"/>
    <w:rsid w:val="00203FBA"/>
    <w:rsid w:val="00204829"/>
    <w:rsid w:val="00205207"/>
    <w:rsid w:val="00206482"/>
    <w:rsid w:val="00207B53"/>
    <w:rsid w:val="00211B00"/>
    <w:rsid w:val="0021370C"/>
    <w:rsid w:val="00215691"/>
    <w:rsid w:val="00215913"/>
    <w:rsid w:val="00215AD2"/>
    <w:rsid w:val="00216575"/>
    <w:rsid w:val="00216A88"/>
    <w:rsid w:val="00216D46"/>
    <w:rsid w:val="0022033C"/>
    <w:rsid w:val="00220D79"/>
    <w:rsid w:val="00221692"/>
    <w:rsid w:val="002223C4"/>
    <w:rsid w:val="002227B0"/>
    <w:rsid w:val="00225332"/>
    <w:rsid w:val="00225CE0"/>
    <w:rsid w:val="00225DB2"/>
    <w:rsid w:val="00226832"/>
    <w:rsid w:val="00230E78"/>
    <w:rsid w:val="00231731"/>
    <w:rsid w:val="0023193D"/>
    <w:rsid w:val="00231CF5"/>
    <w:rsid w:val="002368AA"/>
    <w:rsid w:val="00242AF1"/>
    <w:rsid w:val="00242F98"/>
    <w:rsid w:val="00242FC5"/>
    <w:rsid w:val="00243CD2"/>
    <w:rsid w:val="00245031"/>
    <w:rsid w:val="002454F9"/>
    <w:rsid w:val="00245530"/>
    <w:rsid w:val="00245CCD"/>
    <w:rsid w:val="00246119"/>
    <w:rsid w:val="0024645C"/>
    <w:rsid w:val="00247BE2"/>
    <w:rsid w:val="00250184"/>
    <w:rsid w:val="0025118E"/>
    <w:rsid w:val="0025139C"/>
    <w:rsid w:val="00252FFF"/>
    <w:rsid w:val="00253800"/>
    <w:rsid w:val="00253860"/>
    <w:rsid w:val="002543EA"/>
    <w:rsid w:val="00254736"/>
    <w:rsid w:val="00254AA6"/>
    <w:rsid w:val="00254F81"/>
    <w:rsid w:val="00257EBE"/>
    <w:rsid w:val="00261541"/>
    <w:rsid w:val="00261618"/>
    <w:rsid w:val="00266061"/>
    <w:rsid w:val="0026612C"/>
    <w:rsid w:val="00266881"/>
    <w:rsid w:val="00267A93"/>
    <w:rsid w:val="00272DE7"/>
    <w:rsid w:val="002730C7"/>
    <w:rsid w:val="00273387"/>
    <w:rsid w:val="002734A0"/>
    <w:rsid w:val="00273E9D"/>
    <w:rsid w:val="00274593"/>
    <w:rsid w:val="00274BC7"/>
    <w:rsid w:val="0027531B"/>
    <w:rsid w:val="00275DB3"/>
    <w:rsid w:val="00276C02"/>
    <w:rsid w:val="00276D4D"/>
    <w:rsid w:val="0027704C"/>
    <w:rsid w:val="00280329"/>
    <w:rsid w:val="00281254"/>
    <w:rsid w:val="00281B37"/>
    <w:rsid w:val="00283D90"/>
    <w:rsid w:val="002853AD"/>
    <w:rsid w:val="00285431"/>
    <w:rsid w:val="002927AC"/>
    <w:rsid w:val="00295474"/>
    <w:rsid w:val="0029572A"/>
    <w:rsid w:val="00295C84"/>
    <w:rsid w:val="0029677C"/>
    <w:rsid w:val="00296CE6"/>
    <w:rsid w:val="002973DC"/>
    <w:rsid w:val="002A1722"/>
    <w:rsid w:val="002A186E"/>
    <w:rsid w:val="002A2CE0"/>
    <w:rsid w:val="002A4464"/>
    <w:rsid w:val="002A4700"/>
    <w:rsid w:val="002A472F"/>
    <w:rsid w:val="002A49E9"/>
    <w:rsid w:val="002A4BB0"/>
    <w:rsid w:val="002A6120"/>
    <w:rsid w:val="002A6417"/>
    <w:rsid w:val="002A7138"/>
    <w:rsid w:val="002A76A8"/>
    <w:rsid w:val="002B0151"/>
    <w:rsid w:val="002B07C0"/>
    <w:rsid w:val="002B21A8"/>
    <w:rsid w:val="002B5ADE"/>
    <w:rsid w:val="002B68E6"/>
    <w:rsid w:val="002B7AEF"/>
    <w:rsid w:val="002C037C"/>
    <w:rsid w:val="002C04CC"/>
    <w:rsid w:val="002C0A03"/>
    <w:rsid w:val="002C40D0"/>
    <w:rsid w:val="002C57EF"/>
    <w:rsid w:val="002C68DD"/>
    <w:rsid w:val="002D10C7"/>
    <w:rsid w:val="002D17A2"/>
    <w:rsid w:val="002D2E19"/>
    <w:rsid w:val="002D2F82"/>
    <w:rsid w:val="002D3559"/>
    <w:rsid w:val="002D35FD"/>
    <w:rsid w:val="002D4400"/>
    <w:rsid w:val="002D4CD2"/>
    <w:rsid w:val="002D5BC5"/>
    <w:rsid w:val="002D5E44"/>
    <w:rsid w:val="002D6093"/>
    <w:rsid w:val="002D7226"/>
    <w:rsid w:val="002D7AAF"/>
    <w:rsid w:val="002E0A41"/>
    <w:rsid w:val="002E16C5"/>
    <w:rsid w:val="002E1893"/>
    <w:rsid w:val="002E321A"/>
    <w:rsid w:val="002E3774"/>
    <w:rsid w:val="002E5F04"/>
    <w:rsid w:val="002E6540"/>
    <w:rsid w:val="002E70A0"/>
    <w:rsid w:val="002E7998"/>
    <w:rsid w:val="002E7E95"/>
    <w:rsid w:val="002F16CA"/>
    <w:rsid w:val="002F28F6"/>
    <w:rsid w:val="002F38DB"/>
    <w:rsid w:val="002F3DBD"/>
    <w:rsid w:val="002F43D9"/>
    <w:rsid w:val="002F51C4"/>
    <w:rsid w:val="002F6863"/>
    <w:rsid w:val="002F6D25"/>
    <w:rsid w:val="002F702E"/>
    <w:rsid w:val="002F7B28"/>
    <w:rsid w:val="003002B7"/>
    <w:rsid w:val="00302A1E"/>
    <w:rsid w:val="00303FE7"/>
    <w:rsid w:val="0030660F"/>
    <w:rsid w:val="003122B7"/>
    <w:rsid w:val="0031431A"/>
    <w:rsid w:val="0031432B"/>
    <w:rsid w:val="0031529A"/>
    <w:rsid w:val="00315D2F"/>
    <w:rsid w:val="003160F6"/>
    <w:rsid w:val="00316C96"/>
    <w:rsid w:val="00317A87"/>
    <w:rsid w:val="0032056E"/>
    <w:rsid w:val="0032170A"/>
    <w:rsid w:val="0032391B"/>
    <w:rsid w:val="00324509"/>
    <w:rsid w:val="00324E63"/>
    <w:rsid w:val="00325A5E"/>
    <w:rsid w:val="0032695F"/>
    <w:rsid w:val="00326F15"/>
    <w:rsid w:val="0032798A"/>
    <w:rsid w:val="00330ACF"/>
    <w:rsid w:val="00331FF7"/>
    <w:rsid w:val="003320DE"/>
    <w:rsid w:val="0033443D"/>
    <w:rsid w:val="00335281"/>
    <w:rsid w:val="00340238"/>
    <w:rsid w:val="0034070C"/>
    <w:rsid w:val="00340C3A"/>
    <w:rsid w:val="00340D55"/>
    <w:rsid w:val="00342220"/>
    <w:rsid w:val="003453D1"/>
    <w:rsid w:val="0034598E"/>
    <w:rsid w:val="00345B3F"/>
    <w:rsid w:val="00345DD3"/>
    <w:rsid w:val="0034734C"/>
    <w:rsid w:val="00347D72"/>
    <w:rsid w:val="00352122"/>
    <w:rsid w:val="003537D6"/>
    <w:rsid w:val="00354695"/>
    <w:rsid w:val="00355E28"/>
    <w:rsid w:val="0035753D"/>
    <w:rsid w:val="0035797D"/>
    <w:rsid w:val="00360D33"/>
    <w:rsid w:val="00361654"/>
    <w:rsid w:val="003652E2"/>
    <w:rsid w:val="00371876"/>
    <w:rsid w:val="003721DE"/>
    <w:rsid w:val="00374360"/>
    <w:rsid w:val="0037455C"/>
    <w:rsid w:val="003749F0"/>
    <w:rsid w:val="00376EC3"/>
    <w:rsid w:val="0038134B"/>
    <w:rsid w:val="00381403"/>
    <w:rsid w:val="00382246"/>
    <w:rsid w:val="003823A0"/>
    <w:rsid w:val="00382962"/>
    <w:rsid w:val="00382FA8"/>
    <w:rsid w:val="0038416F"/>
    <w:rsid w:val="0038429C"/>
    <w:rsid w:val="003853E4"/>
    <w:rsid w:val="003854A2"/>
    <w:rsid w:val="00386C77"/>
    <w:rsid w:val="00386EF0"/>
    <w:rsid w:val="00387BDB"/>
    <w:rsid w:val="00387F85"/>
    <w:rsid w:val="00391D65"/>
    <w:rsid w:val="0039282A"/>
    <w:rsid w:val="00392F28"/>
    <w:rsid w:val="00393E19"/>
    <w:rsid w:val="003964AE"/>
    <w:rsid w:val="003A16DB"/>
    <w:rsid w:val="003A1CD2"/>
    <w:rsid w:val="003A266C"/>
    <w:rsid w:val="003A28D2"/>
    <w:rsid w:val="003A2B2F"/>
    <w:rsid w:val="003A30FB"/>
    <w:rsid w:val="003A34BE"/>
    <w:rsid w:val="003A3684"/>
    <w:rsid w:val="003A3E19"/>
    <w:rsid w:val="003A3E2A"/>
    <w:rsid w:val="003A5BE6"/>
    <w:rsid w:val="003A5EBC"/>
    <w:rsid w:val="003A608F"/>
    <w:rsid w:val="003A6275"/>
    <w:rsid w:val="003A69F3"/>
    <w:rsid w:val="003B010F"/>
    <w:rsid w:val="003B0F86"/>
    <w:rsid w:val="003B28A9"/>
    <w:rsid w:val="003B32E9"/>
    <w:rsid w:val="003B3AAA"/>
    <w:rsid w:val="003B3D85"/>
    <w:rsid w:val="003B428C"/>
    <w:rsid w:val="003B58A6"/>
    <w:rsid w:val="003B5E99"/>
    <w:rsid w:val="003B7E52"/>
    <w:rsid w:val="003C0A05"/>
    <w:rsid w:val="003C1966"/>
    <w:rsid w:val="003C1F42"/>
    <w:rsid w:val="003C2D09"/>
    <w:rsid w:val="003C327D"/>
    <w:rsid w:val="003C3292"/>
    <w:rsid w:val="003C4583"/>
    <w:rsid w:val="003C5BDF"/>
    <w:rsid w:val="003C6ECA"/>
    <w:rsid w:val="003C72DA"/>
    <w:rsid w:val="003C7994"/>
    <w:rsid w:val="003D0346"/>
    <w:rsid w:val="003D03EB"/>
    <w:rsid w:val="003D113A"/>
    <w:rsid w:val="003D2E21"/>
    <w:rsid w:val="003D31AA"/>
    <w:rsid w:val="003D579A"/>
    <w:rsid w:val="003D7B91"/>
    <w:rsid w:val="003E106A"/>
    <w:rsid w:val="003E1A1A"/>
    <w:rsid w:val="003E2B6D"/>
    <w:rsid w:val="003E2DCE"/>
    <w:rsid w:val="003E387B"/>
    <w:rsid w:val="003E5E22"/>
    <w:rsid w:val="003E6676"/>
    <w:rsid w:val="003E69F0"/>
    <w:rsid w:val="003E764D"/>
    <w:rsid w:val="003E7ABC"/>
    <w:rsid w:val="003F0307"/>
    <w:rsid w:val="003F0D48"/>
    <w:rsid w:val="003F16F5"/>
    <w:rsid w:val="003F3FE8"/>
    <w:rsid w:val="003F4520"/>
    <w:rsid w:val="003F6402"/>
    <w:rsid w:val="004000C4"/>
    <w:rsid w:val="00400F48"/>
    <w:rsid w:val="0040364D"/>
    <w:rsid w:val="00403931"/>
    <w:rsid w:val="004046DA"/>
    <w:rsid w:val="00404A6A"/>
    <w:rsid w:val="00404B44"/>
    <w:rsid w:val="00405B62"/>
    <w:rsid w:val="00405EB8"/>
    <w:rsid w:val="004109AB"/>
    <w:rsid w:val="00411877"/>
    <w:rsid w:val="00413924"/>
    <w:rsid w:val="004143D6"/>
    <w:rsid w:val="0041451A"/>
    <w:rsid w:val="004145B9"/>
    <w:rsid w:val="00415582"/>
    <w:rsid w:val="004204B8"/>
    <w:rsid w:val="004213FE"/>
    <w:rsid w:val="0042145F"/>
    <w:rsid w:val="00422A37"/>
    <w:rsid w:val="00423648"/>
    <w:rsid w:val="00424CFD"/>
    <w:rsid w:val="00426CCD"/>
    <w:rsid w:val="004278BD"/>
    <w:rsid w:val="00427AB8"/>
    <w:rsid w:val="00430899"/>
    <w:rsid w:val="00430951"/>
    <w:rsid w:val="00430FFF"/>
    <w:rsid w:val="00431068"/>
    <w:rsid w:val="00431F89"/>
    <w:rsid w:val="0043225B"/>
    <w:rsid w:val="0043235F"/>
    <w:rsid w:val="00433F70"/>
    <w:rsid w:val="00434199"/>
    <w:rsid w:val="00434E69"/>
    <w:rsid w:val="00436508"/>
    <w:rsid w:val="00436B1D"/>
    <w:rsid w:val="00436B42"/>
    <w:rsid w:val="00437AF8"/>
    <w:rsid w:val="00437C6B"/>
    <w:rsid w:val="00437FC5"/>
    <w:rsid w:val="00442325"/>
    <w:rsid w:val="004445CB"/>
    <w:rsid w:val="004453B0"/>
    <w:rsid w:val="004500AE"/>
    <w:rsid w:val="00450875"/>
    <w:rsid w:val="00453A40"/>
    <w:rsid w:val="00453E63"/>
    <w:rsid w:val="00454060"/>
    <w:rsid w:val="00454947"/>
    <w:rsid w:val="004550F2"/>
    <w:rsid w:val="00455CE1"/>
    <w:rsid w:val="00456D78"/>
    <w:rsid w:val="00461263"/>
    <w:rsid w:val="00461DDA"/>
    <w:rsid w:val="0046225D"/>
    <w:rsid w:val="00462C0D"/>
    <w:rsid w:val="0046349C"/>
    <w:rsid w:val="004640EE"/>
    <w:rsid w:val="00464578"/>
    <w:rsid w:val="004667EA"/>
    <w:rsid w:val="00466948"/>
    <w:rsid w:val="00466E9F"/>
    <w:rsid w:val="004672FF"/>
    <w:rsid w:val="00471569"/>
    <w:rsid w:val="004721EA"/>
    <w:rsid w:val="0047259B"/>
    <w:rsid w:val="004725FE"/>
    <w:rsid w:val="00473D12"/>
    <w:rsid w:val="004741C6"/>
    <w:rsid w:val="00475CB4"/>
    <w:rsid w:val="00476393"/>
    <w:rsid w:val="00477A2A"/>
    <w:rsid w:val="00477D66"/>
    <w:rsid w:val="004807FE"/>
    <w:rsid w:val="00480D14"/>
    <w:rsid w:val="0048306F"/>
    <w:rsid w:val="004831B4"/>
    <w:rsid w:val="0048656B"/>
    <w:rsid w:val="004901FB"/>
    <w:rsid w:val="00490D3C"/>
    <w:rsid w:val="004928B5"/>
    <w:rsid w:val="00492D42"/>
    <w:rsid w:val="0049317C"/>
    <w:rsid w:val="00495F99"/>
    <w:rsid w:val="00497B13"/>
    <w:rsid w:val="00497CD3"/>
    <w:rsid w:val="004A135E"/>
    <w:rsid w:val="004A19B3"/>
    <w:rsid w:val="004A1A8A"/>
    <w:rsid w:val="004A26CE"/>
    <w:rsid w:val="004A36CA"/>
    <w:rsid w:val="004A4FB0"/>
    <w:rsid w:val="004B098F"/>
    <w:rsid w:val="004B123A"/>
    <w:rsid w:val="004B31B9"/>
    <w:rsid w:val="004B3690"/>
    <w:rsid w:val="004C1411"/>
    <w:rsid w:val="004C16D8"/>
    <w:rsid w:val="004C1BA6"/>
    <w:rsid w:val="004C25B4"/>
    <w:rsid w:val="004C29D8"/>
    <w:rsid w:val="004C4AEE"/>
    <w:rsid w:val="004C76A4"/>
    <w:rsid w:val="004D173A"/>
    <w:rsid w:val="004D1995"/>
    <w:rsid w:val="004D3306"/>
    <w:rsid w:val="004D36DA"/>
    <w:rsid w:val="004D5749"/>
    <w:rsid w:val="004D6034"/>
    <w:rsid w:val="004D74D4"/>
    <w:rsid w:val="004D77F9"/>
    <w:rsid w:val="004E0105"/>
    <w:rsid w:val="004E0829"/>
    <w:rsid w:val="004E1366"/>
    <w:rsid w:val="004E3344"/>
    <w:rsid w:val="004E3A97"/>
    <w:rsid w:val="004E3F9B"/>
    <w:rsid w:val="004E4181"/>
    <w:rsid w:val="004E66C8"/>
    <w:rsid w:val="004E6856"/>
    <w:rsid w:val="004F09CD"/>
    <w:rsid w:val="004F3AE4"/>
    <w:rsid w:val="004F3D08"/>
    <w:rsid w:val="004F470C"/>
    <w:rsid w:val="004F49A3"/>
    <w:rsid w:val="004F4BDC"/>
    <w:rsid w:val="004F645B"/>
    <w:rsid w:val="004F69EC"/>
    <w:rsid w:val="004F774C"/>
    <w:rsid w:val="0050174F"/>
    <w:rsid w:val="00501B09"/>
    <w:rsid w:val="00502332"/>
    <w:rsid w:val="005057A0"/>
    <w:rsid w:val="00505E9D"/>
    <w:rsid w:val="00505F0E"/>
    <w:rsid w:val="00506189"/>
    <w:rsid w:val="005111FA"/>
    <w:rsid w:val="00513937"/>
    <w:rsid w:val="005139D4"/>
    <w:rsid w:val="00514863"/>
    <w:rsid w:val="00514BA7"/>
    <w:rsid w:val="00515613"/>
    <w:rsid w:val="00516C15"/>
    <w:rsid w:val="00516F36"/>
    <w:rsid w:val="005171B1"/>
    <w:rsid w:val="0052075F"/>
    <w:rsid w:val="00520CA1"/>
    <w:rsid w:val="0052142E"/>
    <w:rsid w:val="00521464"/>
    <w:rsid w:val="0052265F"/>
    <w:rsid w:val="00522D26"/>
    <w:rsid w:val="005244D0"/>
    <w:rsid w:val="00526EAA"/>
    <w:rsid w:val="00526F21"/>
    <w:rsid w:val="00527E5F"/>
    <w:rsid w:val="005323F5"/>
    <w:rsid w:val="00532679"/>
    <w:rsid w:val="00535B52"/>
    <w:rsid w:val="00536013"/>
    <w:rsid w:val="005378DC"/>
    <w:rsid w:val="00537961"/>
    <w:rsid w:val="00541E8E"/>
    <w:rsid w:val="005430E0"/>
    <w:rsid w:val="00545A65"/>
    <w:rsid w:val="00545F13"/>
    <w:rsid w:val="00547E6B"/>
    <w:rsid w:val="00551C0F"/>
    <w:rsid w:val="00551DB5"/>
    <w:rsid w:val="0055201B"/>
    <w:rsid w:val="00552080"/>
    <w:rsid w:val="005531AD"/>
    <w:rsid w:val="005538B6"/>
    <w:rsid w:val="0055570B"/>
    <w:rsid w:val="00555CF9"/>
    <w:rsid w:val="00555E92"/>
    <w:rsid w:val="0055733A"/>
    <w:rsid w:val="00557CAE"/>
    <w:rsid w:val="00561594"/>
    <w:rsid w:val="00561F3D"/>
    <w:rsid w:val="0056224F"/>
    <w:rsid w:val="005627BC"/>
    <w:rsid w:val="00563749"/>
    <w:rsid w:val="0056456B"/>
    <w:rsid w:val="0056575D"/>
    <w:rsid w:val="00570E13"/>
    <w:rsid w:val="00571A39"/>
    <w:rsid w:val="0057264E"/>
    <w:rsid w:val="0057275A"/>
    <w:rsid w:val="00572E86"/>
    <w:rsid w:val="00574370"/>
    <w:rsid w:val="005746D1"/>
    <w:rsid w:val="005753A8"/>
    <w:rsid w:val="00575645"/>
    <w:rsid w:val="0057576B"/>
    <w:rsid w:val="005764B9"/>
    <w:rsid w:val="00576974"/>
    <w:rsid w:val="005829B9"/>
    <w:rsid w:val="00583630"/>
    <w:rsid w:val="005842E2"/>
    <w:rsid w:val="00586ECD"/>
    <w:rsid w:val="00587872"/>
    <w:rsid w:val="00587F46"/>
    <w:rsid w:val="005911D9"/>
    <w:rsid w:val="0059122D"/>
    <w:rsid w:val="005914DF"/>
    <w:rsid w:val="00591A33"/>
    <w:rsid w:val="00591D7A"/>
    <w:rsid w:val="0059325B"/>
    <w:rsid w:val="005936EB"/>
    <w:rsid w:val="00594FE6"/>
    <w:rsid w:val="00595A1C"/>
    <w:rsid w:val="00595D10"/>
    <w:rsid w:val="005963B2"/>
    <w:rsid w:val="00596C6F"/>
    <w:rsid w:val="00596CB4"/>
    <w:rsid w:val="00597179"/>
    <w:rsid w:val="005A0B01"/>
    <w:rsid w:val="005A139F"/>
    <w:rsid w:val="005A28C4"/>
    <w:rsid w:val="005A5EE8"/>
    <w:rsid w:val="005A627D"/>
    <w:rsid w:val="005A6BCD"/>
    <w:rsid w:val="005A75A1"/>
    <w:rsid w:val="005A7856"/>
    <w:rsid w:val="005A78BE"/>
    <w:rsid w:val="005B189C"/>
    <w:rsid w:val="005B4CBB"/>
    <w:rsid w:val="005B595D"/>
    <w:rsid w:val="005B5D2A"/>
    <w:rsid w:val="005B611B"/>
    <w:rsid w:val="005B63F1"/>
    <w:rsid w:val="005B6CE7"/>
    <w:rsid w:val="005C28B6"/>
    <w:rsid w:val="005C32AB"/>
    <w:rsid w:val="005C3C95"/>
    <w:rsid w:val="005D00A6"/>
    <w:rsid w:val="005D2675"/>
    <w:rsid w:val="005D5B51"/>
    <w:rsid w:val="005D5EDC"/>
    <w:rsid w:val="005D6FBB"/>
    <w:rsid w:val="005D7B1D"/>
    <w:rsid w:val="005E0F0D"/>
    <w:rsid w:val="005E216C"/>
    <w:rsid w:val="005E4DEE"/>
    <w:rsid w:val="005E51A7"/>
    <w:rsid w:val="005E52F1"/>
    <w:rsid w:val="005F02F7"/>
    <w:rsid w:val="00600F58"/>
    <w:rsid w:val="006024FA"/>
    <w:rsid w:val="00602F84"/>
    <w:rsid w:val="00602F91"/>
    <w:rsid w:val="00603F51"/>
    <w:rsid w:val="00604E97"/>
    <w:rsid w:val="006059EE"/>
    <w:rsid w:val="006060E9"/>
    <w:rsid w:val="00606A02"/>
    <w:rsid w:val="00607533"/>
    <w:rsid w:val="006107B8"/>
    <w:rsid w:val="00610B14"/>
    <w:rsid w:val="00610B7E"/>
    <w:rsid w:val="00612BEB"/>
    <w:rsid w:val="00613499"/>
    <w:rsid w:val="00613E23"/>
    <w:rsid w:val="006153F0"/>
    <w:rsid w:val="00615B31"/>
    <w:rsid w:val="00616697"/>
    <w:rsid w:val="00620C42"/>
    <w:rsid w:val="00620F7D"/>
    <w:rsid w:val="006212C5"/>
    <w:rsid w:val="006223F5"/>
    <w:rsid w:val="006225E9"/>
    <w:rsid w:val="00622C10"/>
    <w:rsid w:val="006251AB"/>
    <w:rsid w:val="006251FD"/>
    <w:rsid w:val="00627C10"/>
    <w:rsid w:val="0063180A"/>
    <w:rsid w:val="00643EAD"/>
    <w:rsid w:val="0064415E"/>
    <w:rsid w:val="00644E20"/>
    <w:rsid w:val="00644E95"/>
    <w:rsid w:val="006457BA"/>
    <w:rsid w:val="006463FC"/>
    <w:rsid w:val="006467A4"/>
    <w:rsid w:val="0065413F"/>
    <w:rsid w:val="00654470"/>
    <w:rsid w:val="006559A5"/>
    <w:rsid w:val="0065669F"/>
    <w:rsid w:val="00656CA4"/>
    <w:rsid w:val="00660868"/>
    <w:rsid w:val="006615C9"/>
    <w:rsid w:val="00662BBB"/>
    <w:rsid w:val="006636F0"/>
    <w:rsid w:val="006638E5"/>
    <w:rsid w:val="00664224"/>
    <w:rsid w:val="006665A9"/>
    <w:rsid w:val="00667150"/>
    <w:rsid w:val="0066743F"/>
    <w:rsid w:val="006678E5"/>
    <w:rsid w:val="00667979"/>
    <w:rsid w:val="006726BB"/>
    <w:rsid w:val="00672781"/>
    <w:rsid w:val="006748F1"/>
    <w:rsid w:val="00675D5E"/>
    <w:rsid w:val="00675F39"/>
    <w:rsid w:val="00680D20"/>
    <w:rsid w:val="00680F37"/>
    <w:rsid w:val="00681336"/>
    <w:rsid w:val="00682061"/>
    <w:rsid w:val="006827FF"/>
    <w:rsid w:val="00682CE1"/>
    <w:rsid w:val="0068352E"/>
    <w:rsid w:val="00685342"/>
    <w:rsid w:val="006862C6"/>
    <w:rsid w:val="00686CB1"/>
    <w:rsid w:val="00687105"/>
    <w:rsid w:val="006936E8"/>
    <w:rsid w:val="006944A7"/>
    <w:rsid w:val="00695A6B"/>
    <w:rsid w:val="00695F30"/>
    <w:rsid w:val="0069667C"/>
    <w:rsid w:val="00696E22"/>
    <w:rsid w:val="00697160"/>
    <w:rsid w:val="006A05CC"/>
    <w:rsid w:val="006A16D0"/>
    <w:rsid w:val="006A1B48"/>
    <w:rsid w:val="006A2753"/>
    <w:rsid w:val="006A41A9"/>
    <w:rsid w:val="006A60B6"/>
    <w:rsid w:val="006A62F3"/>
    <w:rsid w:val="006A65CA"/>
    <w:rsid w:val="006A6704"/>
    <w:rsid w:val="006A7B34"/>
    <w:rsid w:val="006A7F3A"/>
    <w:rsid w:val="006A7FA1"/>
    <w:rsid w:val="006B0007"/>
    <w:rsid w:val="006B03AE"/>
    <w:rsid w:val="006B0520"/>
    <w:rsid w:val="006B12F8"/>
    <w:rsid w:val="006B1663"/>
    <w:rsid w:val="006B17EB"/>
    <w:rsid w:val="006B1C2E"/>
    <w:rsid w:val="006B1D81"/>
    <w:rsid w:val="006B263D"/>
    <w:rsid w:val="006B2EA8"/>
    <w:rsid w:val="006B3065"/>
    <w:rsid w:val="006B5517"/>
    <w:rsid w:val="006B66F9"/>
    <w:rsid w:val="006B6DFC"/>
    <w:rsid w:val="006B7BC1"/>
    <w:rsid w:val="006C074A"/>
    <w:rsid w:val="006C1182"/>
    <w:rsid w:val="006C46D2"/>
    <w:rsid w:val="006C510C"/>
    <w:rsid w:val="006C5298"/>
    <w:rsid w:val="006C67DA"/>
    <w:rsid w:val="006C7015"/>
    <w:rsid w:val="006C74F4"/>
    <w:rsid w:val="006D05A9"/>
    <w:rsid w:val="006D1270"/>
    <w:rsid w:val="006D18BE"/>
    <w:rsid w:val="006D1E5D"/>
    <w:rsid w:val="006D25C3"/>
    <w:rsid w:val="006D3C23"/>
    <w:rsid w:val="006D40A3"/>
    <w:rsid w:val="006D527C"/>
    <w:rsid w:val="006D7965"/>
    <w:rsid w:val="006E1A72"/>
    <w:rsid w:val="006E2374"/>
    <w:rsid w:val="006E34D3"/>
    <w:rsid w:val="006E5747"/>
    <w:rsid w:val="006E61C3"/>
    <w:rsid w:val="006E6442"/>
    <w:rsid w:val="006E6940"/>
    <w:rsid w:val="006F009E"/>
    <w:rsid w:val="006F0BFB"/>
    <w:rsid w:val="006F114C"/>
    <w:rsid w:val="006F3744"/>
    <w:rsid w:val="006F395C"/>
    <w:rsid w:val="006F49D7"/>
    <w:rsid w:val="006F5F8F"/>
    <w:rsid w:val="006F7B73"/>
    <w:rsid w:val="0070296A"/>
    <w:rsid w:val="00704E5A"/>
    <w:rsid w:val="00706687"/>
    <w:rsid w:val="00712A3C"/>
    <w:rsid w:val="00713425"/>
    <w:rsid w:val="0071386A"/>
    <w:rsid w:val="00713BFB"/>
    <w:rsid w:val="0071463D"/>
    <w:rsid w:val="007149D0"/>
    <w:rsid w:val="00714A3D"/>
    <w:rsid w:val="00715974"/>
    <w:rsid w:val="00716947"/>
    <w:rsid w:val="0071701C"/>
    <w:rsid w:val="0071764C"/>
    <w:rsid w:val="0072063E"/>
    <w:rsid w:val="0072342C"/>
    <w:rsid w:val="0072528E"/>
    <w:rsid w:val="007266F5"/>
    <w:rsid w:val="00727874"/>
    <w:rsid w:val="00727FBD"/>
    <w:rsid w:val="00730A29"/>
    <w:rsid w:val="00731CC4"/>
    <w:rsid w:val="00733A4C"/>
    <w:rsid w:val="0073411E"/>
    <w:rsid w:val="00734CFD"/>
    <w:rsid w:val="00734E2C"/>
    <w:rsid w:val="00736A5C"/>
    <w:rsid w:val="0073762D"/>
    <w:rsid w:val="007377D8"/>
    <w:rsid w:val="0073781E"/>
    <w:rsid w:val="00737B69"/>
    <w:rsid w:val="00737D37"/>
    <w:rsid w:val="00740000"/>
    <w:rsid w:val="00740FAE"/>
    <w:rsid w:val="007417DF"/>
    <w:rsid w:val="00741E05"/>
    <w:rsid w:val="0074391F"/>
    <w:rsid w:val="007449E7"/>
    <w:rsid w:val="00745EE9"/>
    <w:rsid w:val="00747309"/>
    <w:rsid w:val="00750599"/>
    <w:rsid w:val="00750812"/>
    <w:rsid w:val="00751B4B"/>
    <w:rsid w:val="0075343B"/>
    <w:rsid w:val="007535EF"/>
    <w:rsid w:val="0075431F"/>
    <w:rsid w:val="007545C9"/>
    <w:rsid w:val="00754644"/>
    <w:rsid w:val="0075477C"/>
    <w:rsid w:val="007548D1"/>
    <w:rsid w:val="00755458"/>
    <w:rsid w:val="007554B0"/>
    <w:rsid w:val="007562DF"/>
    <w:rsid w:val="007568CA"/>
    <w:rsid w:val="007569DF"/>
    <w:rsid w:val="00756C77"/>
    <w:rsid w:val="007578C3"/>
    <w:rsid w:val="007602F8"/>
    <w:rsid w:val="007617FB"/>
    <w:rsid w:val="00761BC3"/>
    <w:rsid w:val="00762503"/>
    <w:rsid w:val="00763749"/>
    <w:rsid w:val="00763A79"/>
    <w:rsid w:val="00763F45"/>
    <w:rsid w:val="007645AC"/>
    <w:rsid w:val="00764C98"/>
    <w:rsid w:val="00765191"/>
    <w:rsid w:val="00765DD6"/>
    <w:rsid w:val="007736AB"/>
    <w:rsid w:val="00773E23"/>
    <w:rsid w:val="00774BF4"/>
    <w:rsid w:val="00774C39"/>
    <w:rsid w:val="00774EB6"/>
    <w:rsid w:val="00776620"/>
    <w:rsid w:val="00776900"/>
    <w:rsid w:val="00781964"/>
    <w:rsid w:val="00781A74"/>
    <w:rsid w:val="00782185"/>
    <w:rsid w:val="00783166"/>
    <w:rsid w:val="00783875"/>
    <w:rsid w:val="00787081"/>
    <w:rsid w:val="0078709A"/>
    <w:rsid w:val="00787111"/>
    <w:rsid w:val="007879AB"/>
    <w:rsid w:val="00787AAA"/>
    <w:rsid w:val="00790A79"/>
    <w:rsid w:val="00791555"/>
    <w:rsid w:val="007949E0"/>
    <w:rsid w:val="007957CF"/>
    <w:rsid w:val="00795884"/>
    <w:rsid w:val="0079597A"/>
    <w:rsid w:val="00795F80"/>
    <w:rsid w:val="007976A3"/>
    <w:rsid w:val="00797F97"/>
    <w:rsid w:val="007A1AFE"/>
    <w:rsid w:val="007A45F0"/>
    <w:rsid w:val="007A4A65"/>
    <w:rsid w:val="007A667A"/>
    <w:rsid w:val="007A6C1D"/>
    <w:rsid w:val="007A796F"/>
    <w:rsid w:val="007B2905"/>
    <w:rsid w:val="007B4A42"/>
    <w:rsid w:val="007B4C39"/>
    <w:rsid w:val="007B5201"/>
    <w:rsid w:val="007C012D"/>
    <w:rsid w:val="007C1946"/>
    <w:rsid w:val="007C2524"/>
    <w:rsid w:val="007C252C"/>
    <w:rsid w:val="007C3871"/>
    <w:rsid w:val="007C38D2"/>
    <w:rsid w:val="007C4890"/>
    <w:rsid w:val="007D0804"/>
    <w:rsid w:val="007D231C"/>
    <w:rsid w:val="007D34E7"/>
    <w:rsid w:val="007D4962"/>
    <w:rsid w:val="007D4E4C"/>
    <w:rsid w:val="007D62B8"/>
    <w:rsid w:val="007D7674"/>
    <w:rsid w:val="007E1475"/>
    <w:rsid w:val="007E20BA"/>
    <w:rsid w:val="007E2541"/>
    <w:rsid w:val="007E3835"/>
    <w:rsid w:val="007E6533"/>
    <w:rsid w:val="007E78C4"/>
    <w:rsid w:val="007F0DC0"/>
    <w:rsid w:val="007F1AFC"/>
    <w:rsid w:val="007F23E3"/>
    <w:rsid w:val="007F2868"/>
    <w:rsid w:val="007F4118"/>
    <w:rsid w:val="007F42E0"/>
    <w:rsid w:val="007F5087"/>
    <w:rsid w:val="007F7FF7"/>
    <w:rsid w:val="008018AA"/>
    <w:rsid w:val="00802444"/>
    <w:rsid w:val="00803B1C"/>
    <w:rsid w:val="00805182"/>
    <w:rsid w:val="00805A9E"/>
    <w:rsid w:val="008062D3"/>
    <w:rsid w:val="008067AA"/>
    <w:rsid w:val="00807EB1"/>
    <w:rsid w:val="0081037E"/>
    <w:rsid w:val="00810483"/>
    <w:rsid w:val="008104DC"/>
    <w:rsid w:val="00810E6B"/>
    <w:rsid w:val="0081105F"/>
    <w:rsid w:val="00811BD8"/>
    <w:rsid w:val="00811E9E"/>
    <w:rsid w:val="00812041"/>
    <w:rsid w:val="008121B2"/>
    <w:rsid w:val="00813FB1"/>
    <w:rsid w:val="00815114"/>
    <w:rsid w:val="0081646C"/>
    <w:rsid w:val="00817A77"/>
    <w:rsid w:val="00817B12"/>
    <w:rsid w:val="00820020"/>
    <w:rsid w:val="00821953"/>
    <w:rsid w:val="00821DF4"/>
    <w:rsid w:val="00822A93"/>
    <w:rsid w:val="008245A8"/>
    <w:rsid w:val="0082500A"/>
    <w:rsid w:val="00825082"/>
    <w:rsid w:val="0082583D"/>
    <w:rsid w:val="0082762B"/>
    <w:rsid w:val="0083009D"/>
    <w:rsid w:val="00830D08"/>
    <w:rsid w:val="00831AC7"/>
    <w:rsid w:val="00831E4D"/>
    <w:rsid w:val="008322EC"/>
    <w:rsid w:val="0083396A"/>
    <w:rsid w:val="008340F7"/>
    <w:rsid w:val="00836133"/>
    <w:rsid w:val="00836BC6"/>
    <w:rsid w:val="00841281"/>
    <w:rsid w:val="00842421"/>
    <w:rsid w:val="00842526"/>
    <w:rsid w:val="0084430E"/>
    <w:rsid w:val="00846674"/>
    <w:rsid w:val="00850CFD"/>
    <w:rsid w:val="00853058"/>
    <w:rsid w:val="008541D4"/>
    <w:rsid w:val="0085449B"/>
    <w:rsid w:val="008545C6"/>
    <w:rsid w:val="0085529C"/>
    <w:rsid w:val="008553FB"/>
    <w:rsid w:val="00855AEE"/>
    <w:rsid w:val="008562C6"/>
    <w:rsid w:val="00856A07"/>
    <w:rsid w:val="008570F6"/>
    <w:rsid w:val="008575D2"/>
    <w:rsid w:val="00857B3C"/>
    <w:rsid w:val="00857B78"/>
    <w:rsid w:val="008622CA"/>
    <w:rsid w:val="008629D5"/>
    <w:rsid w:val="0086567E"/>
    <w:rsid w:val="008657A2"/>
    <w:rsid w:val="008667A4"/>
    <w:rsid w:val="00871D60"/>
    <w:rsid w:val="008724F0"/>
    <w:rsid w:val="00872924"/>
    <w:rsid w:val="00874A6D"/>
    <w:rsid w:val="00876804"/>
    <w:rsid w:val="00877A6A"/>
    <w:rsid w:val="00877BB0"/>
    <w:rsid w:val="008856D5"/>
    <w:rsid w:val="008863FC"/>
    <w:rsid w:val="00886B76"/>
    <w:rsid w:val="00887624"/>
    <w:rsid w:val="00887CB7"/>
    <w:rsid w:val="00887E7D"/>
    <w:rsid w:val="00890123"/>
    <w:rsid w:val="00890E21"/>
    <w:rsid w:val="00892361"/>
    <w:rsid w:val="00892EF5"/>
    <w:rsid w:val="008935C2"/>
    <w:rsid w:val="008944C6"/>
    <w:rsid w:val="0089533C"/>
    <w:rsid w:val="0089563F"/>
    <w:rsid w:val="0089578F"/>
    <w:rsid w:val="008A258A"/>
    <w:rsid w:val="008A3E3D"/>
    <w:rsid w:val="008A4B5A"/>
    <w:rsid w:val="008A5DFB"/>
    <w:rsid w:val="008A7986"/>
    <w:rsid w:val="008B1C22"/>
    <w:rsid w:val="008B3076"/>
    <w:rsid w:val="008B3ADD"/>
    <w:rsid w:val="008B5A59"/>
    <w:rsid w:val="008B6CEE"/>
    <w:rsid w:val="008B7570"/>
    <w:rsid w:val="008B7DE5"/>
    <w:rsid w:val="008C0C08"/>
    <w:rsid w:val="008C32DA"/>
    <w:rsid w:val="008C6822"/>
    <w:rsid w:val="008D0104"/>
    <w:rsid w:val="008D108F"/>
    <w:rsid w:val="008D29D9"/>
    <w:rsid w:val="008D39D4"/>
    <w:rsid w:val="008D495D"/>
    <w:rsid w:val="008D5C7A"/>
    <w:rsid w:val="008D5FF9"/>
    <w:rsid w:val="008E000E"/>
    <w:rsid w:val="008E2A25"/>
    <w:rsid w:val="008E5F78"/>
    <w:rsid w:val="008E7B52"/>
    <w:rsid w:val="008F0376"/>
    <w:rsid w:val="008F0638"/>
    <w:rsid w:val="008F217C"/>
    <w:rsid w:val="008F309C"/>
    <w:rsid w:val="008F5CA1"/>
    <w:rsid w:val="00900713"/>
    <w:rsid w:val="00901760"/>
    <w:rsid w:val="00905633"/>
    <w:rsid w:val="00905814"/>
    <w:rsid w:val="00907F45"/>
    <w:rsid w:val="00910CD2"/>
    <w:rsid w:val="009112B9"/>
    <w:rsid w:val="0091218F"/>
    <w:rsid w:val="00912E7A"/>
    <w:rsid w:val="0091372F"/>
    <w:rsid w:val="00914FF0"/>
    <w:rsid w:val="009159EB"/>
    <w:rsid w:val="00915FA4"/>
    <w:rsid w:val="0092128D"/>
    <w:rsid w:val="00922225"/>
    <w:rsid w:val="00922822"/>
    <w:rsid w:val="00922F8A"/>
    <w:rsid w:val="00925E13"/>
    <w:rsid w:val="00926743"/>
    <w:rsid w:val="00926C8F"/>
    <w:rsid w:val="009308E3"/>
    <w:rsid w:val="00930F59"/>
    <w:rsid w:val="009331D7"/>
    <w:rsid w:val="00934400"/>
    <w:rsid w:val="009356B4"/>
    <w:rsid w:val="00936F06"/>
    <w:rsid w:val="0094078E"/>
    <w:rsid w:val="00942A97"/>
    <w:rsid w:val="00943144"/>
    <w:rsid w:val="009459D7"/>
    <w:rsid w:val="00945DA3"/>
    <w:rsid w:val="00946B3E"/>
    <w:rsid w:val="0094745F"/>
    <w:rsid w:val="00947F16"/>
    <w:rsid w:val="009500D5"/>
    <w:rsid w:val="009518B4"/>
    <w:rsid w:val="00951B4D"/>
    <w:rsid w:val="00951E7E"/>
    <w:rsid w:val="00951F15"/>
    <w:rsid w:val="00954E39"/>
    <w:rsid w:val="00955DDE"/>
    <w:rsid w:val="00957106"/>
    <w:rsid w:val="009573E2"/>
    <w:rsid w:val="009601D9"/>
    <w:rsid w:val="00961AD5"/>
    <w:rsid w:val="00961B33"/>
    <w:rsid w:val="00962A07"/>
    <w:rsid w:val="00963AED"/>
    <w:rsid w:val="00963E9C"/>
    <w:rsid w:val="00964097"/>
    <w:rsid w:val="00964AB4"/>
    <w:rsid w:val="00964EFB"/>
    <w:rsid w:val="009653D2"/>
    <w:rsid w:val="009659DA"/>
    <w:rsid w:val="00965F3B"/>
    <w:rsid w:val="009664DC"/>
    <w:rsid w:val="00966DC1"/>
    <w:rsid w:val="0097012E"/>
    <w:rsid w:val="00972FEF"/>
    <w:rsid w:val="00975306"/>
    <w:rsid w:val="00976141"/>
    <w:rsid w:val="00976484"/>
    <w:rsid w:val="009819EB"/>
    <w:rsid w:val="00984781"/>
    <w:rsid w:val="009847F4"/>
    <w:rsid w:val="00985F74"/>
    <w:rsid w:val="00986075"/>
    <w:rsid w:val="00986856"/>
    <w:rsid w:val="00987D53"/>
    <w:rsid w:val="0099011A"/>
    <w:rsid w:val="009922CF"/>
    <w:rsid w:val="00992731"/>
    <w:rsid w:val="009936E9"/>
    <w:rsid w:val="00996860"/>
    <w:rsid w:val="00997D38"/>
    <w:rsid w:val="009A16BF"/>
    <w:rsid w:val="009B271C"/>
    <w:rsid w:val="009B2894"/>
    <w:rsid w:val="009B2A2D"/>
    <w:rsid w:val="009B2C87"/>
    <w:rsid w:val="009B2E6E"/>
    <w:rsid w:val="009B3145"/>
    <w:rsid w:val="009B4317"/>
    <w:rsid w:val="009B6D1E"/>
    <w:rsid w:val="009B7A9B"/>
    <w:rsid w:val="009C12B1"/>
    <w:rsid w:val="009C276E"/>
    <w:rsid w:val="009C3B9D"/>
    <w:rsid w:val="009C4164"/>
    <w:rsid w:val="009C7857"/>
    <w:rsid w:val="009D0DDA"/>
    <w:rsid w:val="009D0E41"/>
    <w:rsid w:val="009D1528"/>
    <w:rsid w:val="009D1612"/>
    <w:rsid w:val="009D2047"/>
    <w:rsid w:val="009D2819"/>
    <w:rsid w:val="009D2B13"/>
    <w:rsid w:val="009D3F6F"/>
    <w:rsid w:val="009D4786"/>
    <w:rsid w:val="009D4819"/>
    <w:rsid w:val="009D6D57"/>
    <w:rsid w:val="009E19EC"/>
    <w:rsid w:val="009E1B04"/>
    <w:rsid w:val="009E288C"/>
    <w:rsid w:val="009E2B76"/>
    <w:rsid w:val="009E4AC0"/>
    <w:rsid w:val="009E5104"/>
    <w:rsid w:val="009E650A"/>
    <w:rsid w:val="009E6948"/>
    <w:rsid w:val="009E6DBF"/>
    <w:rsid w:val="009E7BE7"/>
    <w:rsid w:val="009E7D13"/>
    <w:rsid w:val="009F37E4"/>
    <w:rsid w:val="009F44B4"/>
    <w:rsid w:val="009F549C"/>
    <w:rsid w:val="009F73C3"/>
    <w:rsid w:val="00A00EA1"/>
    <w:rsid w:val="00A011DC"/>
    <w:rsid w:val="00A0155B"/>
    <w:rsid w:val="00A046C3"/>
    <w:rsid w:val="00A04B53"/>
    <w:rsid w:val="00A04F70"/>
    <w:rsid w:val="00A062B0"/>
    <w:rsid w:val="00A105CB"/>
    <w:rsid w:val="00A10A69"/>
    <w:rsid w:val="00A11CF1"/>
    <w:rsid w:val="00A11D91"/>
    <w:rsid w:val="00A12537"/>
    <w:rsid w:val="00A14222"/>
    <w:rsid w:val="00A14BC8"/>
    <w:rsid w:val="00A14C04"/>
    <w:rsid w:val="00A21891"/>
    <w:rsid w:val="00A234E9"/>
    <w:rsid w:val="00A23844"/>
    <w:rsid w:val="00A23A1F"/>
    <w:rsid w:val="00A23F71"/>
    <w:rsid w:val="00A2460C"/>
    <w:rsid w:val="00A24788"/>
    <w:rsid w:val="00A25DFD"/>
    <w:rsid w:val="00A267B0"/>
    <w:rsid w:val="00A27B5D"/>
    <w:rsid w:val="00A32EC2"/>
    <w:rsid w:val="00A33A92"/>
    <w:rsid w:val="00A34550"/>
    <w:rsid w:val="00A3651A"/>
    <w:rsid w:val="00A401FA"/>
    <w:rsid w:val="00A40220"/>
    <w:rsid w:val="00A40D75"/>
    <w:rsid w:val="00A41EAE"/>
    <w:rsid w:val="00A41FA0"/>
    <w:rsid w:val="00A42253"/>
    <w:rsid w:val="00A43A46"/>
    <w:rsid w:val="00A43AB8"/>
    <w:rsid w:val="00A44366"/>
    <w:rsid w:val="00A45283"/>
    <w:rsid w:val="00A46556"/>
    <w:rsid w:val="00A511F7"/>
    <w:rsid w:val="00A519AE"/>
    <w:rsid w:val="00A52907"/>
    <w:rsid w:val="00A5397D"/>
    <w:rsid w:val="00A57ACC"/>
    <w:rsid w:val="00A57C6A"/>
    <w:rsid w:val="00A60AF5"/>
    <w:rsid w:val="00A61922"/>
    <w:rsid w:val="00A63AE2"/>
    <w:rsid w:val="00A6474B"/>
    <w:rsid w:val="00A6565F"/>
    <w:rsid w:val="00A656BE"/>
    <w:rsid w:val="00A7085C"/>
    <w:rsid w:val="00A71542"/>
    <w:rsid w:val="00A71807"/>
    <w:rsid w:val="00A71A2D"/>
    <w:rsid w:val="00A724A9"/>
    <w:rsid w:val="00A74889"/>
    <w:rsid w:val="00A7500C"/>
    <w:rsid w:val="00A762FF"/>
    <w:rsid w:val="00A76FC2"/>
    <w:rsid w:val="00A806E5"/>
    <w:rsid w:val="00A80A79"/>
    <w:rsid w:val="00A80EFF"/>
    <w:rsid w:val="00A81E94"/>
    <w:rsid w:val="00A83217"/>
    <w:rsid w:val="00A83B5A"/>
    <w:rsid w:val="00A85691"/>
    <w:rsid w:val="00A87236"/>
    <w:rsid w:val="00A87A0C"/>
    <w:rsid w:val="00A9078A"/>
    <w:rsid w:val="00A91573"/>
    <w:rsid w:val="00A9449E"/>
    <w:rsid w:val="00A94BA1"/>
    <w:rsid w:val="00A9513A"/>
    <w:rsid w:val="00A95552"/>
    <w:rsid w:val="00A95D15"/>
    <w:rsid w:val="00A96061"/>
    <w:rsid w:val="00AA13C2"/>
    <w:rsid w:val="00AA384E"/>
    <w:rsid w:val="00AA3C94"/>
    <w:rsid w:val="00AA4972"/>
    <w:rsid w:val="00AA7945"/>
    <w:rsid w:val="00AB01A2"/>
    <w:rsid w:val="00AB057F"/>
    <w:rsid w:val="00AB0802"/>
    <w:rsid w:val="00AB40B8"/>
    <w:rsid w:val="00AB535D"/>
    <w:rsid w:val="00AB5375"/>
    <w:rsid w:val="00AB63B5"/>
    <w:rsid w:val="00AB7188"/>
    <w:rsid w:val="00AB72B5"/>
    <w:rsid w:val="00AC07DA"/>
    <w:rsid w:val="00AC13D7"/>
    <w:rsid w:val="00AC1593"/>
    <w:rsid w:val="00AC2B8D"/>
    <w:rsid w:val="00AC346E"/>
    <w:rsid w:val="00AC364A"/>
    <w:rsid w:val="00AC3F6B"/>
    <w:rsid w:val="00AC40FE"/>
    <w:rsid w:val="00AC4465"/>
    <w:rsid w:val="00AC4699"/>
    <w:rsid w:val="00AC5263"/>
    <w:rsid w:val="00AC594E"/>
    <w:rsid w:val="00AC64B3"/>
    <w:rsid w:val="00AC6E28"/>
    <w:rsid w:val="00AC7683"/>
    <w:rsid w:val="00AC7AE7"/>
    <w:rsid w:val="00AD01D9"/>
    <w:rsid w:val="00AD0B50"/>
    <w:rsid w:val="00AD3A48"/>
    <w:rsid w:val="00AD47E7"/>
    <w:rsid w:val="00AD6D31"/>
    <w:rsid w:val="00AD7124"/>
    <w:rsid w:val="00AD7271"/>
    <w:rsid w:val="00AD7788"/>
    <w:rsid w:val="00AD7C92"/>
    <w:rsid w:val="00AE0495"/>
    <w:rsid w:val="00AE0C8D"/>
    <w:rsid w:val="00AE1BA1"/>
    <w:rsid w:val="00AE2C39"/>
    <w:rsid w:val="00AE2DDA"/>
    <w:rsid w:val="00AE528D"/>
    <w:rsid w:val="00AE57B7"/>
    <w:rsid w:val="00AE6F74"/>
    <w:rsid w:val="00AE7C2F"/>
    <w:rsid w:val="00AF0430"/>
    <w:rsid w:val="00AF0F0C"/>
    <w:rsid w:val="00AF11F4"/>
    <w:rsid w:val="00AF281B"/>
    <w:rsid w:val="00AF4605"/>
    <w:rsid w:val="00AF4FAF"/>
    <w:rsid w:val="00AF515F"/>
    <w:rsid w:val="00AF54EB"/>
    <w:rsid w:val="00AF5690"/>
    <w:rsid w:val="00AF5DDD"/>
    <w:rsid w:val="00AF6298"/>
    <w:rsid w:val="00AF7121"/>
    <w:rsid w:val="00AF78C9"/>
    <w:rsid w:val="00AF7BE1"/>
    <w:rsid w:val="00B004EE"/>
    <w:rsid w:val="00B0083A"/>
    <w:rsid w:val="00B01DE2"/>
    <w:rsid w:val="00B01DF4"/>
    <w:rsid w:val="00B01FEA"/>
    <w:rsid w:val="00B02461"/>
    <w:rsid w:val="00B02CA5"/>
    <w:rsid w:val="00B05456"/>
    <w:rsid w:val="00B065E2"/>
    <w:rsid w:val="00B06799"/>
    <w:rsid w:val="00B10B81"/>
    <w:rsid w:val="00B114C2"/>
    <w:rsid w:val="00B11663"/>
    <w:rsid w:val="00B12A6D"/>
    <w:rsid w:val="00B12F07"/>
    <w:rsid w:val="00B12FA7"/>
    <w:rsid w:val="00B14AD7"/>
    <w:rsid w:val="00B14AFA"/>
    <w:rsid w:val="00B15096"/>
    <w:rsid w:val="00B15D10"/>
    <w:rsid w:val="00B16AC0"/>
    <w:rsid w:val="00B209F9"/>
    <w:rsid w:val="00B20D8C"/>
    <w:rsid w:val="00B2232A"/>
    <w:rsid w:val="00B24C31"/>
    <w:rsid w:val="00B25315"/>
    <w:rsid w:val="00B27550"/>
    <w:rsid w:val="00B302DC"/>
    <w:rsid w:val="00B31CF3"/>
    <w:rsid w:val="00B31DE3"/>
    <w:rsid w:val="00B31F79"/>
    <w:rsid w:val="00B32973"/>
    <w:rsid w:val="00B32E5F"/>
    <w:rsid w:val="00B32E66"/>
    <w:rsid w:val="00B34107"/>
    <w:rsid w:val="00B3484E"/>
    <w:rsid w:val="00B34AE5"/>
    <w:rsid w:val="00B35489"/>
    <w:rsid w:val="00B35D08"/>
    <w:rsid w:val="00B35E5D"/>
    <w:rsid w:val="00B368BC"/>
    <w:rsid w:val="00B41073"/>
    <w:rsid w:val="00B4143D"/>
    <w:rsid w:val="00B41535"/>
    <w:rsid w:val="00B41D6D"/>
    <w:rsid w:val="00B42DBA"/>
    <w:rsid w:val="00B43B72"/>
    <w:rsid w:val="00B44912"/>
    <w:rsid w:val="00B44FAE"/>
    <w:rsid w:val="00B46446"/>
    <w:rsid w:val="00B46776"/>
    <w:rsid w:val="00B467B9"/>
    <w:rsid w:val="00B47DE6"/>
    <w:rsid w:val="00B47E6B"/>
    <w:rsid w:val="00B50826"/>
    <w:rsid w:val="00B52BCC"/>
    <w:rsid w:val="00B5325E"/>
    <w:rsid w:val="00B53DC9"/>
    <w:rsid w:val="00B54437"/>
    <w:rsid w:val="00B54E36"/>
    <w:rsid w:val="00B54FAB"/>
    <w:rsid w:val="00B55F91"/>
    <w:rsid w:val="00B571FE"/>
    <w:rsid w:val="00B57746"/>
    <w:rsid w:val="00B57815"/>
    <w:rsid w:val="00B602AF"/>
    <w:rsid w:val="00B615A4"/>
    <w:rsid w:val="00B61744"/>
    <w:rsid w:val="00B62827"/>
    <w:rsid w:val="00B62DDA"/>
    <w:rsid w:val="00B63B49"/>
    <w:rsid w:val="00B6426A"/>
    <w:rsid w:val="00B646EE"/>
    <w:rsid w:val="00B64CD9"/>
    <w:rsid w:val="00B65022"/>
    <w:rsid w:val="00B6746A"/>
    <w:rsid w:val="00B7173D"/>
    <w:rsid w:val="00B7197B"/>
    <w:rsid w:val="00B71FD8"/>
    <w:rsid w:val="00B7223B"/>
    <w:rsid w:val="00B727DB"/>
    <w:rsid w:val="00B746EE"/>
    <w:rsid w:val="00B775D6"/>
    <w:rsid w:val="00B80562"/>
    <w:rsid w:val="00B8158A"/>
    <w:rsid w:val="00B83C04"/>
    <w:rsid w:val="00B83E95"/>
    <w:rsid w:val="00B85118"/>
    <w:rsid w:val="00B853BA"/>
    <w:rsid w:val="00B86ED7"/>
    <w:rsid w:val="00B8741E"/>
    <w:rsid w:val="00B9070A"/>
    <w:rsid w:val="00B91109"/>
    <w:rsid w:val="00B93607"/>
    <w:rsid w:val="00B94963"/>
    <w:rsid w:val="00B95370"/>
    <w:rsid w:val="00B966DF"/>
    <w:rsid w:val="00B973E1"/>
    <w:rsid w:val="00BA1773"/>
    <w:rsid w:val="00BA192D"/>
    <w:rsid w:val="00BA2904"/>
    <w:rsid w:val="00BA6304"/>
    <w:rsid w:val="00BA644D"/>
    <w:rsid w:val="00BA6BCB"/>
    <w:rsid w:val="00BA73CC"/>
    <w:rsid w:val="00BA75AE"/>
    <w:rsid w:val="00BA76C6"/>
    <w:rsid w:val="00BB003C"/>
    <w:rsid w:val="00BB15C2"/>
    <w:rsid w:val="00BB45E6"/>
    <w:rsid w:val="00BB5471"/>
    <w:rsid w:val="00BB59BC"/>
    <w:rsid w:val="00BB5F86"/>
    <w:rsid w:val="00BB6672"/>
    <w:rsid w:val="00BB73DB"/>
    <w:rsid w:val="00BC2119"/>
    <w:rsid w:val="00BC2F9B"/>
    <w:rsid w:val="00BC36DB"/>
    <w:rsid w:val="00BC39A4"/>
    <w:rsid w:val="00BC5296"/>
    <w:rsid w:val="00BD0DC2"/>
    <w:rsid w:val="00BD1710"/>
    <w:rsid w:val="00BD1880"/>
    <w:rsid w:val="00BD18C5"/>
    <w:rsid w:val="00BD1CF2"/>
    <w:rsid w:val="00BD2BC1"/>
    <w:rsid w:val="00BD2CC2"/>
    <w:rsid w:val="00BD2E8C"/>
    <w:rsid w:val="00BD3B65"/>
    <w:rsid w:val="00BD42A9"/>
    <w:rsid w:val="00BD5513"/>
    <w:rsid w:val="00BD5588"/>
    <w:rsid w:val="00BD5F24"/>
    <w:rsid w:val="00BD7515"/>
    <w:rsid w:val="00BD781E"/>
    <w:rsid w:val="00BE0EC7"/>
    <w:rsid w:val="00BE18CC"/>
    <w:rsid w:val="00BE1D4A"/>
    <w:rsid w:val="00BE2ED9"/>
    <w:rsid w:val="00BE37EE"/>
    <w:rsid w:val="00BE45CF"/>
    <w:rsid w:val="00BE4F6D"/>
    <w:rsid w:val="00BE50C9"/>
    <w:rsid w:val="00BE540B"/>
    <w:rsid w:val="00BE5F74"/>
    <w:rsid w:val="00BE6ECD"/>
    <w:rsid w:val="00BE768D"/>
    <w:rsid w:val="00BF0936"/>
    <w:rsid w:val="00BF0951"/>
    <w:rsid w:val="00BF115B"/>
    <w:rsid w:val="00BF17F9"/>
    <w:rsid w:val="00BF1FF6"/>
    <w:rsid w:val="00BF2537"/>
    <w:rsid w:val="00BF2AC6"/>
    <w:rsid w:val="00BF2C87"/>
    <w:rsid w:val="00BF35CE"/>
    <w:rsid w:val="00BF3A14"/>
    <w:rsid w:val="00BF4AFF"/>
    <w:rsid w:val="00BF4B9F"/>
    <w:rsid w:val="00BF4DEF"/>
    <w:rsid w:val="00BF5770"/>
    <w:rsid w:val="00BF5E9C"/>
    <w:rsid w:val="00BF7289"/>
    <w:rsid w:val="00BF7875"/>
    <w:rsid w:val="00BF7CEA"/>
    <w:rsid w:val="00BF7F89"/>
    <w:rsid w:val="00C03D0E"/>
    <w:rsid w:val="00C0466F"/>
    <w:rsid w:val="00C05332"/>
    <w:rsid w:val="00C0797F"/>
    <w:rsid w:val="00C10A3C"/>
    <w:rsid w:val="00C1171B"/>
    <w:rsid w:val="00C12006"/>
    <w:rsid w:val="00C13C61"/>
    <w:rsid w:val="00C1505F"/>
    <w:rsid w:val="00C15405"/>
    <w:rsid w:val="00C16FAC"/>
    <w:rsid w:val="00C20340"/>
    <w:rsid w:val="00C20D27"/>
    <w:rsid w:val="00C21CF4"/>
    <w:rsid w:val="00C241DB"/>
    <w:rsid w:val="00C255BB"/>
    <w:rsid w:val="00C256AD"/>
    <w:rsid w:val="00C25B73"/>
    <w:rsid w:val="00C25C89"/>
    <w:rsid w:val="00C25D7A"/>
    <w:rsid w:val="00C26936"/>
    <w:rsid w:val="00C306FE"/>
    <w:rsid w:val="00C31ABB"/>
    <w:rsid w:val="00C32CBB"/>
    <w:rsid w:val="00C32D16"/>
    <w:rsid w:val="00C350A3"/>
    <w:rsid w:val="00C364CA"/>
    <w:rsid w:val="00C36E94"/>
    <w:rsid w:val="00C423AB"/>
    <w:rsid w:val="00C44CD8"/>
    <w:rsid w:val="00C46D17"/>
    <w:rsid w:val="00C4729D"/>
    <w:rsid w:val="00C50142"/>
    <w:rsid w:val="00C50C81"/>
    <w:rsid w:val="00C51992"/>
    <w:rsid w:val="00C52DE1"/>
    <w:rsid w:val="00C53CFA"/>
    <w:rsid w:val="00C55BD4"/>
    <w:rsid w:val="00C56382"/>
    <w:rsid w:val="00C602E1"/>
    <w:rsid w:val="00C60C8F"/>
    <w:rsid w:val="00C61321"/>
    <w:rsid w:val="00C63335"/>
    <w:rsid w:val="00C637B7"/>
    <w:rsid w:val="00C64C59"/>
    <w:rsid w:val="00C64EEA"/>
    <w:rsid w:val="00C651F7"/>
    <w:rsid w:val="00C66FE2"/>
    <w:rsid w:val="00C7147A"/>
    <w:rsid w:val="00C71852"/>
    <w:rsid w:val="00C71D2C"/>
    <w:rsid w:val="00C72EE5"/>
    <w:rsid w:val="00C73D51"/>
    <w:rsid w:val="00C73E2E"/>
    <w:rsid w:val="00C756FC"/>
    <w:rsid w:val="00C767B5"/>
    <w:rsid w:val="00C7727D"/>
    <w:rsid w:val="00C77781"/>
    <w:rsid w:val="00C8016E"/>
    <w:rsid w:val="00C80C45"/>
    <w:rsid w:val="00C822B0"/>
    <w:rsid w:val="00C82504"/>
    <w:rsid w:val="00C82A25"/>
    <w:rsid w:val="00C82C3D"/>
    <w:rsid w:val="00C83102"/>
    <w:rsid w:val="00C83F86"/>
    <w:rsid w:val="00C84816"/>
    <w:rsid w:val="00C86386"/>
    <w:rsid w:val="00C87873"/>
    <w:rsid w:val="00C87E83"/>
    <w:rsid w:val="00C90F35"/>
    <w:rsid w:val="00C91B58"/>
    <w:rsid w:val="00C91CE9"/>
    <w:rsid w:val="00C9226C"/>
    <w:rsid w:val="00C93928"/>
    <w:rsid w:val="00C93F65"/>
    <w:rsid w:val="00C95697"/>
    <w:rsid w:val="00C96455"/>
    <w:rsid w:val="00C9653C"/>
    <w:rsid w:val="00CA0010"/>
    <w:rsid w:val="00CA0470"/>
    <w:rsid w:val="00CA150C"/>
    <w:rsid w:val="00CA3F51"/>
    <w:rsid w:val="00CA47A6"/>
    <w:rsid w:val="00CA480A"/>
    <w:rsid w:val="00CA5A66"/>
    <w:rsid w:val="00CA6ED5"/>
    <w:rsid w:val="00CA7DED"/>
    <w:rsid w:val="00CB0128"/>
    <w:rsid w:val="00CB0EE9"/>
    <w:rsid w:val="00CB1B55"/>
    <w:rsid w:val="00CB1D17"/>
    <w:rsid w:val="00CB1ED1"/>
    <w:rsid w:val="00CB2056"/>
    <w:rsid w:val="00CB21A3"/>
    <w:rsid w:val="00CB262B"/>
    <w:rsid w:val="00CB277F"/>
    <w:rsid w:val="00CB3132"/>
    <w:rsid w:val="00CB37B1"/>
    <w:rsid w:val="00CB62C6"/>
    <w:rsid w:val="00CB6769"/>
    <w:rsid w:val="00CB685A"/>
    <w:rsid w:val="00CC2316"/>
    <w:rsid w:val="00CC2EA0"/>
    <w:rsid w:val="00CC3E4B"/>
    <w:rsid w:val="00CC426B"/>
    <w:rsid w:val="00CC478C"/>
    <w:rsid w:val="00CC678B"/>
    <w:rsid w:val="00CD07B9"/>
    <w:rsid w:val="00CD1FFC"/>
    <w:rsid w:val="00CD4356"/>
    <w:rsid w:val="00CD49E5"/>
    <w:rsid w:val="00CD5025"/>
    <w:rsid w:val="00CD5613"/>
    <w:rsid w:val="00CD675E"/>
    <w:rsid w:val="00CD6854"/>
    <w:rsid w:val="00CD70A6"/>
    <w:rsid w:val="00CD78B0"/>
    <w:rsid w:val="00CD78EA"/>
    <w:rsid w:val="00CE190A"/>
    <w:rsid w:val="00CE199D"/>
    <w:rsid w:val="00CE3A66"/>
    <w:rsid w:val="00CE54CD"/>
    <w:rsid w:val="00CE57F6"/>
    <w:rsid w:val="00CE62F1"/>
    <w:rsid w:val="00CE645B"/>
    <w:rsid w:val="00CE66AB"/>
    <w:rsid w:val="00CE67E0"/>
    <w:rsid w:val="00CE689E"/>
    <w:rsid w:val="00CE6AE5"/>
    <w:rsid w:val="00CE723A"/>
    <w:rsid w:val="00CE7CB6"/>
    <w:rsid w:val="00CF03BD"/>
    <w:rsid w:val="00CF0DDC"/>
    <w:rsid w:val="00CF0FEA"/>
    <w:rsid w:val="00CF100A"/>
    <w:rsid w:val="00CF13EB"/>
    <w:rsid w:val="00CF3962"/>
    <w:rsid w:val="00CF7A58"/>
    <w:rsid w:val="00D00F5F"/>
    <w:rsid w:val="00D010B9"/>
    <w:rsid w:val="00D01745"/>
    <w:rsid w:val="00D01FA9"/>
    <w:rsid w:val="00D028CC"/>
    <w:rsid w:val="00D02E47"/>
    <w:rsid w:val="00D05D49"/>
    <w:rsid w:val="00D06465"/>
    <w:rsid w:val="00D06952"/>
    <w:rsid w:val="00D103FF"/>
    <w:rsid w:val="00D10A3B"/>
    <w:rsid w:val="00D11152"/>
    <w:rsid w:val="00D148FB"/>
    <w:rsid w:val="00D14F7F"/>
    <w:rsid w:val="00D15EBC"/>
    <w:rsid w:val="00D17F09"/>
    <w:rsid w:val="00D203FD"/>
    <w:rsid w:val="00D2214C"/>
    <w:rsid w:val="00D222A3"/>
    <w:rsid w:val="00D23229"/>
    <w:rsid w:val="00D23B9C"/>
    <w:rsid w:val="00D25982"/>
    <w:rsid w:val="00D260AA"/>
    <w:rsid w:val="00D27C18"/>
    <w:rsid w:val="00D31876"/>
    <w:rsid w:val="00D32509"/>
    <w:rsid w:val="00D3304E"/>
    <w:rsid w:val="00D349BA"/>
    <w:rsid w:val="00D40646"/>
    <w:rsid w:val="00D414C6"/>
    <w:rsid w:val="00D44D79"/>
    <w:rsid w:val="00D451E3"/>
    <w:rsid w:val="00D47063"/>
    <w:rsid w:val="00D477CE"/>
    <w:rsid w:val="00D510A6"/>
    <w:rsid w:val="00D51CB8"/>
    <w:rsid w:val="00D527B9"/>
    <w:rsid w:val="00D53EEA"/>
    <w:rsid w:val="00D54192"/>
    <w:rsid w:val="00D557C8"/>
    <w:rsid w:val="00D5610B"/>
    <w:rsid w:val="00D57A58"/>
    <w:rsid w:val="00D57B0A"/>
    <w:rsid w:val="00D61480"/>
    <w:rsid w:val="00D62B66"/>
    <w:rsid w:val="00D635A1"/>
    <w:rsid w:val="00D65CCF"/>
    <w:rsid w:val="00D666C8"/>
    <w:rsid w:val="00D66F17"/>
    <w:rsid w:val="00D70016"/>
    <w:rsid w:val="00D704AA"/>
    <w:rsid w:val="00D71DE0"/>
    <w:rsid w:val="00D73266"/>
    <w:rsid w:val="00D73417"/>
    <w:rsid w:val="00D73A87"/>
    <w:rsid w:val="00D764D5"/>
    <w:rsid w:val="00D77F7C"/>
    <w:rsid w:val="00D80D7E"/>
    <w:rsid w:val="00D80F47"/>
    <w:rsid w:val="00D81F8A"/>
    <w:rsid w:val="00D83D4F"/>
    <w:rsid w:val="00D83D9F"/>
    <w:rsid w:val="00D84C42"/>
    <w:rsid w:val="00D87AEF"/>
    <w:rsid w:val="00D87E07"/>
    <w:rsid w:val="00D9035F"/>
    <w:rsid w:val="00D91CAD"/>
    <w:rsid w:val="00D9288B"/>
    <w:rsid w:val="00D9373A"/>
    <w:rsid w:val="00D93A6F"/>
    <w:rsid w:val="00D93EF0"/>
    <w:rsid w:val="00D96E61"/>
    <w:rsid w:val="00D976B3"/>
    <w:rsid w:val="00DA1716"/>
    <w:rsid w:val="00DA24CA"/>
    <w:rsid w:val="00DA2730"/>
    <w:rsid w:val="00DA4D37"/>
    <w:rsid w:val="00DA6790"/>
    <w:rsid w:val="00DB1E35"/>
    <w:rsid w:val="00DB259C"/>
    <w:rsid w:val="00DB369C"/>
    <w:rsid w:val="00DB42E8"/>
    <w:rsid w:val="00DB5926"/>
    <w:rsid w:val="00DB6A79"/>
    <w:rsid w:val="00DB6CB1"/>
    <w:rsid w:val="00DC0AEE"/>
    <w:rsid w:val="00DC144E"/>
    <w:rsid w:val="00DC26AA"/>
    <w:rsid w:val="00DC2C12"/>
    <w:rsid w:val="00DC4359"/>
    <w:rsid w:val="00DC49C7"/>
    <w:rsid w:val="00DC6BF8"/>
    <w:rsid w:val="00DD3406"/>
    <w:rsid w:val="00DD6B05"/>
    <w:rsid w:val="00DD72DC"/>
    <w:rsid w:val="00DD73BD"/>
    <w:rsid w:val="00DE04FC"/>
    <w:rsid w:val="00DE0810"/>
    <w:rsid w:val="00DE0CED"/>
    <w:rsid w:val="00DE1B53"/>
    <w:rsid w:val="00DE1DB7"/>
    <w:rsid w:val="00DE290E"/>
    <w:rsid w:val="00DE3375"/>
    <w:rsid w:val="00DE4058"/>
    <w:rsid w:val="00DE44A7"/>
    <w:rsid w:val="00DE47AD"/>
    <w:rsid w:val="00DE583A"/>
    <w:rsid w:val="00DE677A"/>
    <w:rsid w:val="00DF0F71"/>
    <w:rsid w:val="00DF18FF"/>
    <w:rsid w:val="00DF23EE"/>
    <w:rsid w:val="00DF3169"/>
    <w:rsid w:val="00DF3BF3"/>
    <w:rsid w:val="00DF54A1"/>
    <w:rsid w:val="00DF560E"/>
    <w:rsid w:val="00DF6B35"/>
    <w:rsid w:val="00E0066B"/>
    <w:rsid w:val="00E00AE0"/>
    <w:rsid w:val="00E01E30"/>
    <w:rsid w:val="00E02AEC"/>
    <w:rsid w:val="00E02F24"/>
    <w:rsid w:val="00E039D1"/>
    <w:rsid w:val="00E05385"/>
    <w:rsid w:val="00E05A36"/>
    <w:rsid w:val="00E07EF7"/>
    <w:rsid w:val="00E125F8"/>
    <w:rsid w:val="00E1327F"/>
    <w:rsid w:val="00E139B1"/>
    <w:rsid w:val="00E13C03"/>
    <w:rsid w:val="00E15AB6"/>
    <w:rsid w:val="00E20010"/>
    <w:rsid w:val="00E201B7"/>
    <w:rsid w:val="00E272E5"/>
    <w:rsid w:val="00E27AA6"/>
    <w:rsid w:val="00E301B6"/>
    <w:rsid w:val="00E30743"/>
    <w:rsid w:val="00E3080F"/>
    <w:rsid w:val="00E30B74"/>
    <w:rsid w:val="00E32040"/>
    <w:rsid w:val="00E3248A"/>
    <w:rsid w:val="00E3248D"/>
    <w:rsid w:val="00E32A2C"/>
    <w:rsid w:val="00E34179"/>
    <w:rsid w:val="00E34904"/>
    <w:rsid w:val="00E34C82"/>
    <w:rsid w:val="00E36545"/>
    <w:rsid w:val="00E365CE"/>
    <w:rsid w:val="00E4083E"/>
    <w:rsid w:val="00E40C2C"/>
    <w:rsid w:val="00E424E3"/>
    <w:rsid w:val="00E4257B"/>
    <w:rsid w:val="00E426DF"/>
    <w:rsid w:val="00E437E4"/>
    <w:rsid w:val="00E441B5"/>
    <w:rsid w:val="00E453AE"/>
    <w:rsid w:val="00E46E64"/>
    <w:rsid w:val="00E471AC"/>
    <w:rsid w:val="00E47219"/>
    <w:rsid w:val="00E47EDE"/>
    <w:rsid w:val="00E521C5"/>
    <w:rsid w:val="00E5272B"/>
    <w:rsid w:val="00E52EA0"/>
    <w:rsid w:val="00E53BA7"/>
    <w:rsid w:val="00E54677"/>
    <w:rsid w:val="00E548A8"/>
    <w:rsid w:val="00E55F44"/>
    <w:rsid w:val="00E56764"/>
    <w:rsid w:val="00E576F6"/>
    <w:rsid w:val="00E57A2D"/>
    <w:rsid w:val="00E61276"/>
    <w:rsid w:val="00E61CBB"/>
    <w:rsid w:val="00E64BDB"/>
    <w:rsid w:val="00E65222"/>
    <w:rsid w:val="00E65844"/>
    <w:rsid w:val="00E65CCC"/>
    <w:rsid w:val="00E6633F"/>
    <w:rsid w:val="00E66B60"/>
    <w:rsid w:val="00E67436"/>
    <w:rsid w:val="00E676F6"/>
    <w:rsid w:val="00E67DB7"/>
    <w:rsid w:val="00E70EAF"/>
    <w:rsid w:val="00E73061"/>
    <w:rsid w:val="00E7343F"/>
    <w:rsid w:val="00E74CEE"/>
    <w:rsid w:val="00E7575C"/>
    <w:rsid w:val="00E7582B"/>
    <w:rsid w:val="00E82CB0"/>
    <w:rsid w:val="00E830F4"/>
    <w:rsid w:val="00E83AD3"/>
    <w:rsid w:val="00E83D4C"/>
    <w:rsid w:val="00E8405D"/>
    <w:rsid w:val="00E842ED"/>
    <w:rsid w:val="00E85430"/>
    <w:rsid w:val="00E85D0C"/>
    <w:rsid w:val="00E86384"/>
    <w:rsid w:val="00E8685E"/>
    <w:rsid w:val="00E9034F"/>
    <w:rsid w:val="00E907D6"/>
    <w:rsid w:val="00E908B3"/>
    <w:rsid w:val="00E90D36"/>
    <w:rsid w:val="00E920D1"/>
    <w:rsid w:val="00E923F0"/>
    <w:rsid w:val="00E9307C"/>
    <w:rsid w:val="00E93436"/>
    <w:rsid w:val="00E944C6"/>
    <w:rsid w:val="00E97E3F"/>
    <w:rsid w:val="00EA55A3"/>
    <w:rsid w:val="00EA58D0"/>
    <w:rsid w:val="00EA682B"/>
    <w:rsid w:val="00EA6979"/>
    <w:rsid w:val="00EA7D26"/>
    <w:rsid w:val="00EB1206"/>
    <w:rsid w:val="00EB1526"/>
    <w:rsid w:val="00EB2545"/>
    <w:rsid w:val="00EB39BF"/>
    <w:rsid w:val="00EB39CD"/>
    <w:rsid w:val="00EB3A4B"/>
    <w:rsid w:val="00EB3C19"/>
    <w:rsid w:val="00EB445C"/>
    <w:rsid w:val="00EC01A7"/>
    <w:rsid w:val="00EC1865"/>
    <w:rsid w:val="00EC2AE8"/>
    <w:rsid w:val="00EC3AC5"/>
    <w:rsid w:val="00EC4C15"/>
    <w:rsid w:val="00EC4CB2"/>
    <w:rsid w:val="00EC5112"/>
    <w:rsid w:val="00EC6A35"/>
    <w:rsid w:val="00EC7E0F"/>
    <w:rsid w:val="00ED1A5A"/>
    <w:rsid w:val="00ED2E86"/>
    <w:rsid w:val="00ED3D3F"/>
    <w:rsid w:val="00ED4778"/>
    <w:rsid w:val="00ED5A3C"/>
    <w:rsid w:val="00ED7763"/>
    <w:rsid w:val="00EE0544"/>
    <w:rsid w:val="00EE25D8"/>
    <w:rsid w:val="00EE2E41"/>
    <w:rsid w:val="00EE63D9"/>
    <w:rsid w:val="00EE6CB1"/>
    <w:rsid w:val="00EE6ED2"/>
    <w:rsid w:val="00EF3A93"/>
    <w:rsid w:val="00EF4721"/>
    <w:rsid w:val="00EF52E8"/>
    <w:rsid w:val="00EF54A4"/>
    <w:rsid w:val="00EF58DB"/>
    <w:rsid w:val="00EF6830"/>
    <w:rsid w:val="00EF7249"/>
    <w:rsid w:val="00F00644"/>
    <w:rsid w:val="00F04C5A"/>
    <w:rsid w:val="00F05C0B"/>
    <w:rsid w:val="00F06484"/>
    <w:rsid w:val="00F0768F"/>
    <w:rsid w:val="00F11236"/>
    <w:rsid w:val="00F13AC8"/>
    <w:rsid w:val="00F1548D"/>
    <w:rsid w:val="00F15D19"/>
    <w:rsid w:val="00F17FF1"/>
    <w:rsid w:val="00F204D9"/>
    <w:rsid w:val="00F21EFB"/>
    <w:rsid w:val="00F24898"/>
    <w:rsid w:val="00F24B9E"/>
    <w:rsid w:val="00F25896"/>
    <w:rsid w:val="00F27688"/>
    <w:rsid w:val="00F27FE8"/>
    <w:rsid w:val="00F30D38"/>
    <w:rsid w:val="00F34A1A"/>
    <w:rsid w:val="00F35175"/>
    <w:rsid w:val="00F35F20"/>
    <w:rsid w:val="00F36AE6"/>
    <w:rsid w:val="00F36E34"/>
    <w:rsid w:val="00F377B4"/>
    <w:rsid w:val="00F37B92"/>
    <w:rsid w:val="00F41744"/>
    <w:rsid w:val="00F41D63"/>
    <w:rsid w:val="00F4217D"/>
    <w:rsid w:val="00F421DB"/>
    <w:rsid w:val="00F42A84"/>
    <w:rsid w:val="00F4450B"/>
    <w:rsid w:val="00F44D51"/>
    <w:rsid w:val="00F46550"/>
    <w:rsid w:val="00F51D11"/>
    <w:rsid w:val="00F528CA"/>
    <w:rsid w:val="00F537DA"/>
    <w:rsid w:val="00F54155"/>
    <w:rsid w:val="00F544A2"/>
    <w:rsid w:val="00F5464D"/>
    <w:rsid w:val="00F552CB"/>
    <w:rsid w:val="00F55BAA"/>
    <w:rsid w:val="00F57684"/>
    <w:rsid w:val="00F60505"/>
    <w:rsid w:val="00F6053F"/>
    <w:rsid w:val="00F63D38"/>
    <w:rsid w:val="00F64193"/>
    <w:rsid w:val="00F643F6"/>
    <w:rsid w:val="00F64752"/>
    <w:rsid w:val="00F64E8E"/>
    <w:rsid w:val="00F675A2"/>
    <w:rsid w:val="00F7214E"/>
    <w:rsid w:val="00F72C78"/>
    <w:rsid w:val="00F731EC"/>
    <w:rsid w:val="00F74577"/>
    <w:rsid w:val="00F74D56"/>
    <w:rsid w:val="00F75543"/>
    <w:rsid w:val="00F7573D"/>
    <w:rsid w:val="00F762F9"/>
    <w:rsid w:val="00F76A1C"/>
    <w:rsid w:val="00F77028"/>
    <w:rsid w:val="00F801E7"/>
    <w:rsid w:val="00F80D60"/>
    <w:rsid w:val="00F80E6E"/>
    <w:rsid w:val="00F818CD"/>
    <w:rsid w:val="00F8281A"/>
    <w:rsid w:val="00F82D61"/>
    <w:rsid w:val="00F8451D"/>
    <w:rsid w:val="00F84CDA"/>
    <w:rsid w:val="00F84EA4"/>
    <w:rsid w:val="00F84FC0"/>
    <w:rsid w:val="00F852BC"/>
    <w:rsid w:val="00F87463"/>
    <w:rsid w:val="00F9017C"/>
    <w:rsid w:val="00F92068"/>
    <w:rsid w:val="00F9403B"/>
    <w:rsid w:val="00F948EE"/>
    <w:rsid w:val="00F9490F"/>
    <w:rsid w:val="00F977AC"/>
    <w:rsid w:val="00F97A66"/>
    <w:rsid w:val="00FA2116"/>
    <w:rsid w:val="00FA3771"/>
    <w:rsid w:val="00FA4558"/>
    <w:rsid w:val="00FA4EDD"/>
    <w:rsid w:val="00FA5D75"/>
    <w:rsid w:val="00FA6E65"/>
    <w:rsid w:val="00FA7167"/>
    <w:rsid w:val="00FA782A"/>
    <w:rsid w:val="00FA7B00"/>
    <w:rsid w:val="00FA7D22"/>
    <w:rsid w:val="00FA7FAF"/>
    <w:rsid w:val="00FB0E5C"/>
    <w:rsid w:val="00FB25FB"/>
    <w:rsid w:val="00FB2A9D"/>
    <w:rsid w:val="00FB38DE"/>
    <w:rsid w:val="00FB3CFD"/>
    <w:rsid w:val="00FB3D69"/>
    <w:rsid w:val="00FB3EC5"/>
    <w:rsid w:val="00FB402C"/>
    <w:rsid w:val="00FB4204"/>
    <w:rsid w:val="00FB4248"/>
    <w:rsid w:val="00FB42C7"/>
    <w:rsid w:val="00FB4F3A"/>
    <w:rsid w:val="00FB5730"/>
    <w:rsid w:val="00FB6898"/>
    <w:rsid w:val="00FB77F8"/>
    <w:rsid w:val="00FC0616"/>
    <w:rsid w:val="00FC0BF9"/>
    <w:rsid w:val="00FC244D"/>
    <w:rsid w:val="00FC4F3C"/>
    <w:rsid w:val="00FC50C6"/>
    <w:rsid w:val="00FC57DD"/>
    <w:rsid w:val="00FC6413"/>
    <w:rsid w:val="00FC6471"/>
    <w:rsid w:val="00FC7884"/>
    <w:rsid w:val="00FD0766"/>
    <w:rsid w:val="00FD07C5"/>
    <w:rsid w:val="00FD4FD7"/>
    <w:rsid w:val="00FD5855"/>
    <w:rsid w:val="00FD5890"/>
    <w:rsid w:val="00FD6A5D"/>
    <w:rsid w:val="00FD6E87"/>
    <w:rsid w:val="00FD7E6B"/>
    <w:rsid w:val="00FE030B"/>
    <w:rsid w:val="00FE0CE6"/>
    <w:rsid w:val="00FE2CEB"/>
    <w:rsid w:val="00FE3300"/>
    <w:rsid w:val="00FE5128"/>
    <w:rsid w:val="00FE7776"/>
    <w:rsid w:val="00FF0929"/>
    <w:rsid w:val="00FF24C9"/>
    <w:rsid w:val="00FF3264"/>
    <w:rsid w:val="00FF43A9"/>
    <w:rsid w:val="00FF5451"/>
    <w:rsid w:val="00FF56C5"/>
    <w:rsid w:val="00FF6CEB"/>
    <w:rsid w:val="00FF720A"/>
    <w:rsid w:val="00FF785B"/>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F79"/>
    <w:rPr>
      <w:sz w:val="22"/>
    </w:rPr>
  </w:style>
  <w:style w:type="paragraph" w:styleId="Heading1">
    <w:name w:val="heading 1"/>
    <w:basedOn w:val="Normal"/>
    <w:next w:val="Normal"/>
    <w:qFormat/>
    <w:rsid w:val="004046DA"/>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4046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7AA6"/>
    <w:pPr>
      <w:keepNext/>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E7998"/>
    <w:pPr>
      <w:tabs>
        <w:tab w:val="center" w:pos="4320"/>
        <w:tab w:val="right" w:pos="8640"/>
      </w:tabs>
    </w:pPr>
  </w:style>
  <w:style w:type="character" w:styleId="PageNumber">
    <w:name w:val="page number"/>
    <w:basedOn w:val="DefaultParagraphFont"/>
    <w:rsid w:val="002E7998"/>
  </w:style>
  <w:style w:type="paragraph" w:styleId="Header">
    <w:name w:val="header"/>
    <w:basedOn w:val="Normal"/>
    <w:link w:val="HeaderChar"/>
    <w:uiPriority w:val="99"/>
    <w:rsid w:val="00C241DB"/>
    <w:pPr>
      <w:tabs>
        <w:tab w:val="center" w:pos="4320"/>
        <w:tab w:val="right" w:pos="8640"/>
      </w:tabs>
    </w:pPr>
    <w:rPr>
      <w:rFonts w:ascii="Arial" w:hAnsi="Arial"/>
      <w:sz w:val="20"/>
    </w:rPr>
  </w:style>
  <w:style w:type="character" w:customStyle="1" w:styleId="HeaderChar">
    <w:name w:val="Header Char"/>
    <w:link w:val="Header"/>
    <w:uiPriority w:val="99"/>
    <w:rsid w:val="00B44912"/>
    <w:rPr>
      <w:rFonts w:ascii="Arial" w:hAnsi="Arial"/>
    </w:rPr>
  </w:style>
  <w:style w:type="paragraph" w:styleId="BalloonText">
    <w:name w:val="Balloon Text"/>
    <w:basedOn w:val="Normal"/>
    <w:link w:val="BalloonTextChar"/>
    <w:rsid w:val="006E1A72"/>
    <w:rPr>
      <w:rFonts w:ascii="Tahoma" w:hAnsi="Tahoma" w:cs="Tahoma"/>
      <w:sz w:val="16"/>
      <w:szCs w:val="16"/>
    </w:rPr>
  </w:style>
  <w:style w:type="character" w:customStyle="1" w:styleId="BalloonTextChar">
    <w:name w:val="Balloon Text Char"/>
    <w:link w:val="BalloonText"/>
    <w:rsid w:val="006E1A72"/>
    <w:rPr>
      <w:rFonts w:ascii="Tahoma" w:hAnsi="Tahoma" w:cs="Tahoma"/>
      <w:sz w:val="16"/>
      <w:szCs w:val="16"/>
    </w:rPr>
  </w:style>
  <w:style w:type="character" w:styleId="CommentReference">
    <w:name w:val="annotation reference"/>
    <w:rsid w:val="00B6426A"/>
    <w:rPr>
      <w:sz w:val="16"/>
      <w:szCs w:val="16"/>
    </w:rPr>
  </w:style>
  <w:style w:type="paragraph" w:styleId="CommentText">
    <w:name w:val="annotation text"/>
    <w:basedOn w:val="Normal"/>
    <w:link w:val="CommentTextChar"/>
    <w:rsid w:val="00B6426A"/>
    <w:rPr>
      <w:sz w:val="20"/>
    </w:rPr>
  </w:style>
  <w:style w:type="character" w:customStyle="1" w:styleId="CommentTextChar">
    <w:name w:val="Comment Text Char"/>
    <w:basedOn w:val="DefaultParagraphFont"/>
    <w:link w:val="CommentText"/>
    <w:rsid w:val="00B6426A"/>
  </w:style>
  <w:style w:type="paragraph" w:styleId="CommentSubject">
    <w:name w:val="annotation subject"/>
    <w:basedOn w:val="CommentText"/>
    <w:next w:val="CommentText"/>
    <w:link w:val="CommentSubjectChar"/>
    <w:rsid w:val="00B6426A"/>
    <w:rPr>
      <w:b/>
      <w:bCs/>
    </w:rPr>
  </w:style>
  <w:style w:type="character" w:customStyle="1" w:styleId="CommentSubjectChar">
    <w:name w:val="Comment Subject Char"/>
    <w:link w:val="CommentSubject"/>
    <w:rsid w:val="00B6426A"/>
    <w:rPr>
      <w:b/>
      <w:bCs/>
    </w:rPr>
  </w:style>
  <w:style w:type="character" w:styleId="Hyperlink">
    <w:name w:val="Hyperlink"/>
    <w:rsid w:val="00BD5F24"/>
    <w:rPr>
      <w:color w:val="0000FF"/>
      <w:u w:val="single"/>
    </w:rPr>
  </w:style>
  <w:style w:type="character" w:styleId="FollowedHyperlink">
    <w:name w:val="FollowedHyperlink"/>
    <w:rsid w:val="00BD5F24"/>
    <w:rPr>
      <w:color w:val="800080"/>
      <w:u w:val="single"/>
    </w:rPr>
  </w:style>
  <w:style w:type="paragraph" w:styleId="ListParagraph">
    <w:name w:val="List Paragraph"/>
    <w:basedOn w:val="Normal"/>
    <w:uiPriority w:val="34"/>
    <w:qFormat/>
    <w:rsid w:val="0023193D"/>
    <w:pPr>
      <w:ind w:left="720"/>
      <w:contextualSpacing/>
    </w:pPr>
  </w:style>
  <w:style w:type="character" w:customStyle="1" w:styleId="apple-converted-space">
    <w:name w:val="apple-converted-space"/>
    <w:basedOn w:val="DefaultParagraphFont"/>
    <w:rsid w:val="00AE57B7"/>
  </w:style>
  <w:style w:type="character" w:customStyle="1" w:styleId="element-invisible">
    <w:name w:val="element-invisible"/>
    <w:basedOn w:val="DefaultParagraphFont"/>
    <w:rsid w:val="00AE5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F79"/>
    <w:rPr>
      <w:sz w:val="22"/>
    </w:rPr>
  </w:style>
  <w:style w:type="paragraph" w:styleId="Heading1">
    <w:name w:val="heading 1"/>
    <w:basedOn w:val="Normal"/>
    <w:next w:val="Normal"/>
    <w:qFormat/>
    <w:rsid w:val="004046DA"/>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4046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7AA6"/>
    <w:pPr>
      <w:keepNext/>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E7998"/>
    <w:pPr>
      <w:tabs>
        <w:tab w:val="center" w:pos="4320"/>
        <w:tab w:val="right" w:pos="8640"/>
      </w:tabs>
    </w:pPr>
  </w:style>
  <w:style w:type="character" w:styleId="PageNumber">
    <w:name w:val="page number"/>
    <w:basedOn w:val="DefaultParagraphFont"/>
    <w:rsid w:val="002E7998"/>
  </w:style>
  <w:style w:type="paragraph" w:styleId="Header">
    <w:name w:val="header"/>
    <w:basedOn w:val="Normal"/>
    <w:link w:val="HeaderChar"/>
    <w:uiPriority w:val="99"/>
    <w:rsid w:val="00C241DB"/>
    <w:pPr>
      <w:tabs>
        <w:tab w:val="center" w:pos="4320"/>
        <w:tab w:val="right" w:pos="8640"/>
      </w:tabs>
    </w:pPr>
    <w:rPr>
      <w:rFonts w:ascii="Arial" w:hAnsi="Arial"/>
      <w:sz w:val="20"/>
    </w:rPr>
  </w:style>
  <w:style w:type="character" w:customStyle="1" w:styleId="HeaderChar">
    <w:name w:val="Header Char"/>
    <w:link w:val="Header"/>
    <w:uiPriority w:val="99"/>
    <w:rsid w:val="00B44912"/>
    <w:rPr>
      <w:rFonts w:ascii="Arial" w:hAnsi="Arial"/>
    </w:rPr>
  </w:style>
  <w:style w:type="paragraph" w:styleId="BalloonText">
    <w:name w:val="Balloon Text"/>
    <w:basedOn w:val="Normal"/>
    <w:link w:val="BalloonTextChar"/>
    <w:rsid w:val="006E1A72"/>
    <w:rPr>
      <w:rFonts w:ascii="Tahoma" w:hAnsi="Tahoma" w:cs="Tahoma"/>
      <w:sz w:val="16"/>
      <w:szCs w:val="16"/>
    </w:rPr>
  </w:style>
  <w:style w:type="character" w:customStyle="1" w:styleId="BalloonTextChar">
    <w:name w:val="Balloon Text Char"/>
    <w:link w:val="BalloonText"/>
    <w:rsid w:val="006E1A72"/>
    <w:rPr>
      <w:rFonts w:ascii="Tahoma" w:hAnsi="Tahoma" w:cs="Tahoma"/>
      <w:sz w:val="16"/>
      <w:szCs w:val="16"/>
    </w:rPr>
  </w:style>
  <w:style w:type="character" w:styleId="CommentReference">
    <w:name w:val="annotation reference"/>
    <w:rsid w:val="00B6426A"/>
    <w:rPr>
      <w:sz w:val="16"/>
      <w:szCs w:val="16"/>
    </w:rPr>
  </w:style>
  <w:style w:type="paragraph" w:styleId="CommentText">
    <w:name w:val="annotation text"/>
    <w:basedOn w:val="Normal"/>
    <w:link w:val="CommentTextChar"/>
    <w:rsid w:val="00B6426A"/>
    <w:rPr>
      <w:sz w:val="20"/>
    </w:rPr>
  </w:style>
  <w:style w:type="character" w:customStyle="1" w:styleId="CommentTextChar">
    <w:name w:val="Comment Text Char"/>
    <w:basedOn w:val="DefaultParagraphFont"/>
    <w:link w:val="CommentText"/>
    <w:rsid w:val="00B6426A"/>
  </w:style>
  <w:style w:type="paragraph" w:styleId="CommentSubject">
    <w:name w:val="annotation subject"/>
    <w:basedOn w:val="CommentText"/>
    <w:next w:val="CommentText"/>
    <w:link w:val="CommentSubjectChar"/>
    <w:rsid w:val="00B6426A"/>
    <w:rPr>
      <w:b/>
      <w:bCs/>
    </w:rPr>
  </w:style>
  <w:style w:type="character" w:customStyle="1" w:styleId="CommentSubjectChar">
    <w:name w:val="Comment Subject Char"/>
    <w:link w:val="CommentSubject"/>
    <w:rsid w:val="00B6426A"/>
    <w:rPr>
      <w:b/>
      <w:bCs/>
    </w:rPr>
  </w:style>
  <w:style w:type="character" w:styleId="Hyperlink">
    <w:name w:val="Hyperlink"/>
    <w:rsid w:val="00BD5F24"/>
    <w:rPr>
      <w:color w:val="0000FF"/>
      <w:u w:val="single"/>
    </w:rPr>
  </w:style>
  <w:style w:type="character" w:styleId="FollowedHyperlink">
    <w:name w:val="FollowedHyperlink"/>
    <w:rsid w:val="00BD5F24"/>
    <w:rPr>
      <w:color w:val="800080"/>
      <w:u w:val="single"/>
    </w:rPr>
  </w:style>
  <w:style w:type="paragraph" w:styleId="ListParagraph">
    <w:name w:val="List Paragraph"/>
    <w:basedOn w:val="Normal"/>
    <w:uiPriority w:val="34"/>
    <w:qFormat/>
    <w:rsid w:val="0023193D"/>
    <w:pPr>
      <w:ind w:left="720"/>
      <w:contextualSpacing/>
    </w:pPr>
  </w:style>
  <w:style w:type="character" w:customStyle="1" w:styleId="apple-converted-space">
    <w:name w:val="apple-converted-space"/>
    <w:basedOn w:val="DefaultParagraphFont"/>
    <w:rsid w:val="00AE57B7"/>
  </w:style>
  <w:style w:type="character" w:customStyle="1" w:styleId="element-invisible">
    <w:name w:val="element-invisible"/>
    <w:basedOn w:val="DefaultParagraphFont"/>
    <w:rsid w:val="00AE5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s://www.dhs.wisconsin.gov/forms1/f6/f6250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hs.wisconsin.gov/publications/p01730.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HS%20WebmailDQA"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s://www.dhs.wisconsin.gov/dqa/memos/17-00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C04D0-006C-445C-B985-475D1C59DB2C}"/>
</file>

<file path=customXml/itemProps2.xml><?xml version="1.0" encoding="utf-8"?>
<ds:datastoreItem xmlns:ds="http://schemas.openxmlformats.org/officeDocument/2006/customXml" ds:itemID="{B78F9A4D-E66B-4E7F-86AD-736380EEF51A}"/>
</file>

<file path=customXml/itemProps3.xml><?xml version="1.0" encoding="utf-8"?>
<ds:datastoreItem xmlns:ds="http://schemas.openxmlformats.org/officeDocument/2006/customXml" ds:itemID="{000A4DA8-4732-45CA-88E4-3D4D8569A934}"/>
</file>

<file path=customXml/itemProps4.xml><?xml version="1.0" encoding="utf-8"?>
<ds:datastoreItem xmlns:ds="http://schemas.openxmlformats.org/officeDocument/2006/customXml" ds:itemID="{E4EAB40B-CCDC-44F6-A052-3AD2B1F3C45E}"/>
</file>

<file path=customXml/itemProps5.xml><?xml version="1.0" encoding="utf-8"?>
<ds:datastoreItem xmlns:ds="http://schemas.openxmlformats.org/officeDocument/2006/customXml" ds:itemID="{F0ECCA13-3F1B-4909-923B-E0CCC2983422}"/>
</file>

<file path=docProps/app.xml><?xml version="1.0" encoding="utf-8"?>
<Properties xmlns="http://schemas.openxmlformats.org/officeDocument/2006/extended-properties" xmlns:vt="http://schemas.openxmlformats.org/officeDocument/2006/docPropsVTypes">
  <Template>Normal</Template>
  <TotalTime>3</TotalTime>
  <Pages>4</Pages>
  <Words>1282</Words>
  <Characters>7237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WDVA</Company>
  <LinksUpToDate>false</LinksUpToDate>
  <CharactersWithSpaces>8502</CharactersWithSpaces>
  <SharedDoc>false</SharedDoc>
  <HLinks>
    <vt:vector size="12" baseType="variant">
      <vt:variant>
        <vt:i4>3276896</vt:i4>
      </vt:variant>
      <vt:variant>
        <vt:i4>3</vt:i4>
      </vt:variant>
      <vt:variant>
        <vt:i4>0</vt:i4>
      </vt:variant>
      <vt:variant>
        <vt:i4>5</vt:i4>
      </vt:variant>
      <vt:variant>
        <vt:lpwstr>https://www.dhs.wisconsin.gov/forms1/f6/f62500.pdf</vt:lpwstr>
      </vt:variant>
      <vt:variant>
        <vt:lpwstr/>
      </vt:variant>
      <vt:variant>
        <vt:i4>3276832</vt:i4>
      </vt:variant>
      <vt:variant>
        <vt:i4>0</vt:i4>
      </vt:variant>
      <vt:variant>
        <vt:i4>0</vt:i4>
      </vt:variant>
      <vt:variant>
        <vt:i4>5</vt:i4>
      </vt:variant>
      <vt:variant>
        <vt:lpwstr>https://www.dhs.wisconsin.gov/dqa/memos/15-007.pdf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Voeck, Stuart</dc:creator>
  <cp:lastModifiedBy>Lemke, Erin</cp:lastModifiedBy>
  <cp:revision>7</cp:revision>
  <cp:lastPrinted>2017-04-10T12:36:00Z</cp:lastPrinted>
  <dcterms:created xsi:type="dcterms:W3CDTF">2017-06-05T15:38:00Z</dcterms:created>
  <dcterms:modified xsi:type="dcterms:W3CDTF">2017-11-06T16:45:00Z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